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2DD51" w14:textId="77777777" w:rsidR="00DF5887" w:rsidRDefault="001330D4" w:rsidP="00DF5887">
      <w:pPr>
        <w:jc w:val="center"/>
        <w:rPr>
          <w:b/>
          <w:bCs/>
        </w:rPr>
      </w:pPr>
      <w:r w:rsidRPr="00DF5887">
        <w:rPr>
          <w:b/>
          <w:bCs/>
        </w:rPr>
        <w:t>PAYMENT TERMS AND CONDITIONS</w:t>
      </w:r>
    </w:p>
    <w:p w14:paraId="63C44CA7" w14:textId="77777777" w:rsidR="00BC3069" w:rsidRDefault="001330D4" w:rsidP="00BC3069">
      <w:pPr>
        <w:jc w:val="both"/>
      </w:pPr>
      <w:r>
        <w:t xml:space="preserve">By completing a </w:t>
      </w:r>
      <w:r w:rsidR="00876843">
        <w:t>onetime</w:t>
      </w:r>
      <w:r>
        <w:t xml:space="preserve"> draft or </w:t>
      </w:r>
      <w:r w:rsidR="00876843">
        <w:t>a</w:t>
      </w:r>
      <w:r>
        <w:t xml:space="preserve">uto draft payment on our Servicing Digital customer portal, </w:t>
      </w:r>
      <w:r w:rsidR="00876843">
        <w:t>you</w:t>
      </w:r>
      <w:r>
        <w:t xml:space="preserve"> are agreeing to the terms and conditions stated in your Mortgage Agreement. You are also agreeing to give permission to authorize payments on your behalf with your financial institution for the amount authorized </w:t>
      </w:r>
      <w:r w:rsidR="00876843">
        <w:t>and, on the date</w:t>
      </w:r>
      <w:r>
        <w:t xml:space="preserve"> scheduled. </w:t>
      </w:r>
    </w:p>
    <w:p w14:paraId="73A3E03E" w14:textId="5F7198FF" w:rsidR="001330D4" w:rsidRDefault="001330D4" w:rsidP="00BC3069">
      <w:pPr>
        <w:jc w:val="both"/>
      </w:pPr>
      <w:r>
        <w:t xml:space="preserve">State Home </w:t>
      </w:r>
      <w:r w:rsidR="00876843">
        <w:t>M</w:t>
      </w:r>
      <w:r>
        <w:t xml:space="preserve">ortgage is not liable for any fees incurred if the funds authorized </w:t>
      </w:r>
      <w:r w:rsidR="00876843">
        <w:t xml:space="preserve">on the date scheduled for your mortgage payment </w:t>
      </w:r>
      <w:r w:rsidR="00570EDD">
        <w:t>is</w:t>
      </w:r>
      <w:r w:rsidR="00876843">
        <w:t xml:space="preserve"> not available on the date the draft was presented. You will be charged an NSF fee</w:t>
      </w:r>
      <w:r w:rsidR="00570EDD">
        <w:t xml:space="preserve"> of $20</w:t>
      </w:r>
      <w:r w:rsidR="00876843">
        <w:t xml:space="preserve"> if funds are not available when the payment is scheduled. </w:t>
      </w:r>
    </w:p>
    <w:p w14:paraId="14D5912C" w14:textId="77777777" w:rsidR="00876843" w:rsidRDefault="00876843" w:rsidP="00BC3069">
      <w:pPr>
        <w:jc w:val="both"/>
      </w:pPr>
      <w:r>
        <w:t>By clicking on the payment, you are agreeing to authorize State Home Mortgage to debit your account for the amount specified. In addition, you are confirming that the funds are available on the date specified for this transaction.</w:t>
      </w:r>
    </w:p>
    <w:p w14:paraId="560141F9" w14:textId="602F0CC4" w:rsidR="00876843" w:rsidRDefault="00876843" w:rsidP="00BC3069">
      <w:pPr>
        <w:jc w:val="both"/>
      </w:pPr>
      <w:r>
        <w:t>If you have any questions, please contact State Home Mortgage @ 1-800-781-8346.</w:t>
      </w:r>
    </w:p>
    <w:sectPr w:rsidR="00876843" w:rsidSect="008149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BD161" w14:textId="77777777" w:rsidR="00071B79" w:rsidRDefault="00071B79" w:rsidP="00DF5887">
      <w:pPr>
        <w:spacing w:after="0" w:line="240" w:lineRule="auto"/>
      </w:pPr>
      <w:r>
        <w:separator/>
      </w:r>
    </w:p>
  </w:endnote>
  <w:endnote w:type="continuationSeparator" w:id="0">
    <w:p w14:paraId="2421DBD3" w14:textId="77777777" w:rsidR="00071B79" w:rsidRDefault="00071B79" w:rsidP="00DF5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05B8" w14:textId="77777777" w:rsidR="00814943" w:rsidRDefault="00814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7DB4" w14:textId="77777777" w:rsidR="00814943" w:rsidRDefault="00814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2128" w14:textId="77777777" w:rsidR="00814943" w:rsidRDefault="00814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22027" w14:textId="77777777" w:rsidR="00071B79" w:rsidRDefault="00071B79" w:rsidP="00DF5887">
      <w:pPr>
        <w:spacing w:after="0" w:line="240" w:lineRule="auto"/>
      </w:pPr>
      <w:r>
        <w:separator/>
      </w:r>
    </w:p>
  </w:footnote>
  <w:footnote w:type="continuationSeparator" w:id="0">
    <w:p w14:paraId="47E28B1D" w14:textId="77777777" w:rsidR="00071B79" w:rsidRDefault="00071B79" w:rsidP="00DF5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0659" w14:textId="77777777" w:rsidR="00814943" w:rsidRDefault="00814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6CF7" w14:textId="34DBC392" w:rsidR="00DF5887" w:rsidRPr="00DF5887" w:rsidRDefault="00DF5887" w:rsidP="00DF5887">
    <w:pPr>
      <w:pStyle w:val="Header"/>
    </w:pPr>
    <w:r>
      <w:rPr>
        <w:noProof/>
      </w:rPr>
      <w:drawing>
        <wp:inline distT="0" distB="0" distL="0" distR="0" wp14:anchorId="61667289" wp14:editId="3882EAAF">
          <wp:extent cx="5204089" cy="560982"/>
          <wp:effectExtent l="0" t="0" r="0" b="0"/>
          <wp:docPr id="2" name="Picture 2" descr="State home mortg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home mortga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176" cy="57080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34DA" w14:textId="77777777" w:rsidR="00814943" w:rsidRDefault="008149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D4"/>
    <w:rsid w:val="00071B79"/>
    <w:rsid w:val="001330D4"/>
    <w:rsid w:val="002E6727"/>
    <w:rsid w:val="00365174"/>
    <w:rsid w:val="00570EDD"/>
    <w:rsid w:val="006B5416"/>
    <w:rsid w:val="006C3497"/>
    <w:rsid w:val="007A5186"/>
    <w:rsid w:val="00814943"/>
    <w:rsid w:val="00876843"/>
    <w:rsid w:val="00A21B4A"/>
    <w:rsid w:val="00A950FE"/>
    <w:rsid w:val="00BC3069"/>
    <w:rsid w:val="00DF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14D81D"/>
  <w15:chartTrackingRefBased/>
  <w15:docId w15:val="{F0CB7CAD-0C4A-4134-8355-8E456529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887"/>
  </w:style>
  <w:style w:type="paragraph" w:styleId="Footer">
    <w:name w:val="footer"/>
    <w:basedOn w:val="Normal"/>
    <w:link w:val="FooterChar"/>
    <w:uiPriority w:val="99"/>
    <w:unhideWhenUsed/>
    <w:rsid w:val="00DF5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Powell</dc:creator>
  <cp:keywords/>
  <dc:description/>
  <cp:lastModifiedBy>Stephen Powell</cp:lastModifiedBy>
  <cp:revision>2</cp:revision>
  <dcterms:created xsi:type="dcterms:W3CDTF">2022-09-08T18:43:00Z</dcterms:created>
  <dcterms:modified xsi:type="dcterms:W3CDTF">2022-09-08T18:43:00Z</dcterms:modified>
</cp:coreProperties>
</file>