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BCBF8" w14:textId="77777777" w:rsidR="00583BF0" w:rsidRDefault="00583BF0" w:rsidP="00583BF0">
      <w:pPr>
        <w:pStyle w:val="BodyText"/>
        <w:spacing w:before="120"/>
        <w:jc w:val="center"/>
        <w:rPr>
          <w:b/>
          <w:bCs/>
        </w:rPr>
      </w:pPr>
      <w:r w:rsidRPr="0083078D">
        <w:rPr>
          <w:b/>
          <w:bCs/>
        </w:rPr>
        <w:t xml:space="preserve">GUIDEFORM NOTICE OF </w:t>
      </w:r>
      <w:r w:rsidRPr="000C431C">
        <w:rPr>
          <w:b/>
          <w:bCs/>
        </w:rPr>
        <w:t>NONDISPLACEMENT</w:t>
      </w:r>
    </w:p>
    <w:p w14:paraId="3BBCCE8C" w14:textId="61F922D0" w:rsidR="00583BF0" w:rsidRDefault="00583BF0" w:rsidP="00583BF0">
      <w:pPr>
        <w:pStyle w:val="BodyText"/>
        <w:spacing w:before="120"/>
        <w:jc w:val="center"/>
        <w:rPr>
          <w:b/>
          <w:bCs/>
        </w:rPr>
      </w:pPr>
      <w:r w:rsidRPr="000C431C">
        <w:rPr>
          <w:b/>
          <w:bCs/>
        </w:rPr>
        <w:t xml:space="preserve">TO </w:t>
      </w:r>
      <w:r w:rsidR="00BB5BDF">
        <w:rPr>
          <w:b/>
          <w:bCs/>
        </w:rPr>
        <w:t>BUSINESS/FARM/NONPROFIT</w:t>
      </w:r>
      <w:r w:rsidR="00BB5BDF" w:rsidRPr="000C431C">
        <w:rPr>
          <w:b/>
          <w:bCs/>
          <w:spacing w:val="-4"/>
        </w:rPr>
        <w:t xml:space="preserve"> </w:t>
      </w:r>
      <w:r w:rsidRPr="000C431C">
        <w:rPr>
          <w:b/>
          <w:bCs/>
        </w:rPr>
        <w:t>TENANT</w:t>
      </w:r>
    </w:p>
    <w:p w14:paraId="554CA873" w14:textId="77777777" w:rsidR="00583BF0" w:rsidRDefault="00583BF0" w:rsidP="00583BF0">
      <w:pPr>
        <w:pStyle w:val="BodyText"/>
        <w:spacing w:before="120"/>
        <w:jc w:val="center"/>
        <w:rPr>
          <w:b/>
          <w:bCs/>
        </w:rPr>
      </w:pPr>
    </w:p>
    <w:p w14:paraId="78E72A93" w14:textId="77777777" w:rsidR="00583BF0" w:rsidRPr="005718E0" w:rsidRDefault="00583BF0" w:rsidP="00583BF0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575951B2" w14:textId="77777777" w:rsidR="00583BF0" w:rsidRDefault="00583BF0" w:rsidP="00583BF0">
      <w:pPr>
        <w:spacing w:before="120"/>
        <w:rPr>
          <w:sz w:val="24"/>
          <w:szCs w:val="24"/>
        </w:rPr>
      </w:pPr>
    </w:p>
    <w:p w14:paraId="133263B6" w14:textId="77777777" w:rsidR="004935ED" w:rsidRPr="0061612A" w:rsidRDefault="004935ED" w:rsidP="004935ED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Date: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0F27F9F6" w14:textId="77777777" w:rsidR="004935ED" w:rsidRPr="003B0EDD" w:rsidRDefault="004935ED" w:rsidP="004935ED">
      <w:pPr>
        <w:tabs>
          <w:tab w:val="left" w:pos="2880"/>
        </w:tabs>
        <w:spacing w:before="120"/>
        <w:rPr>
          <w:sz w:val="24"/>
          <w:szCs w:val="24"/>
        </w:rPr>
      </w:pPr>
    </w:p>
    <w:p w14:paraId="0BAD18BA" w14:textId="77777777" w:rsidR="004935ED" w:rsidRPr="00E26305" w:rsidRDefault="004935ED" w:rsidP="004935E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Tenant Name: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0A9A608E" w14:textId="77777777" w:rsidR="004935ED" w:rsidRPr="00E26305" w:rsidRDefault="004935ED" w:rsidP="004935ED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 xml:space="preserve">Apartment Name: </w:t>
      </w:r>
      <w:r w:rsidRPr="003B0EDD"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 w:rsidRPr="003B0EDD">
        <w:rPr>
          <w:sz w:val="24"/>
          <w:szCs w:val="24"/>
        </w:rPr>
        <w:t>Apt. #</w:t>
      </w:r>
      <w:r>
        <w:rPr>
          <w:sz w:val="24"/>
          <w:szCs w:val="24"/>
          <w:u w:val="single"/>
        </w:rPr>
        <w:tab/>
      </w:r>
    </w:p>
    <w:p w14:paraId="5F76D7EA" w14:textId="77777777" w:rsidR="004935ED" w:rsidRPr="00BD18CF" w:rsidRDefault="004935ED" w:rsidP="004935E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Street Address: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D460BEA" w14:textId="77777777" w:rsidR="004935ED" w:rsidRPr="00BD18CF" w:rsidRDefault="004935ED" w:rsidP="004935E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City, State, Zip Code: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3343FD08" w14:textId="77777777" w:rsidR="004935ED" w:rsidRPr="003B0EDD" w:rsidRDefault="004935ED" w:rsidP="004935ED">
      <w:pPr>
        <w:tabs>
          <w:tab w:val="left" w:pos="2880"/>
        </w:tabs>
        <w:spacing w:before="120"/>
        <w:rPr>
          <w:sz w:val="24"/>
          <w:szCs w:val="24"/>
        </w:rPr>
      </w:pPr>
    </w:p>
    <w:p w14:paraId="524EDA78" w14:textId="77777777" w:rsidR="004935ED" w:rsidRPr="00BD18CF" w:rsidRDefault="004935ED" w:rsidP="004935ED">
      <w:pPr>
        <w:pStyle w:val="BodyText"/>
        <w:tabs>
          <w:tab w:val="left" w:pos="4320"/>
        </w:tabs>
        <w:spacing w:before="120"/>
        <w:rPr>
          <w:u w:val="single"/>
        </w:rPr>
      </w:pPr>
      <w:r w:rsidRPr="003B0EDD">
        <w:t xml:space="preserve">Dear </w:t>
      </w:r>
      <w:r>
        <w:rPr>
          <w:u w:val="single"/>
        </w:rPr>
        <w:tab/>
      </w:r>
      <w:r w:rsidRPr="00BD18CF">
        <w:t>:</w:t>
      </w:r>
    </w:p>
    <w:p w14:paraId="36202122" w14:textId="77777777" w:rsidR="004935ED" w:rsidRDefault="004935ED" w:rsidP="004935ED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6B4F58A1" w14:textId="22D14A55" w:rsidR="006D03E5" w:rsidRDefault="006D03E5" w:rsidP="00F7011D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005718E0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="00BB5BDF">
        <w:rPr>
          <w:i/>
          <w:iCs/>
          <w:u w:val="single"/>
        </w:rPr>
        <w:t>Developer</w:t>
      </w:r>
      <w:r w:rsidRPr="005718E0">
        <w:rPr>
          <w:i/>
          <w:iCs/>
          <w:u w:val="single"/>
        </w:rPr>
        <w:t>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005718E0">
        <w:rPr>
          <w:i/>
          <w:iCs/>
          <w:u w:val="single"/>
        </w:rPr>
        <w:t>acquire, rehabilitate, demolish</w:t>
      </w:r>
      <w:r w:rsidRPr="005718E0">
        <w:rPr>
          <w:i/>
          <w:iCs/>
          <w:spacing w:val="1"/>
          <w:u w:val="single"/>
        </w:rPr>
        <w:t xml:space="preserve"> </w:t>
      </w:r>
      <w:r w:rsidRPr="005718E0">
        <w:rPr>
          <w:i/>
          <w:iCs/>
          <w:u w:val="single"/>
        </w:rPr>
        <w:t>or</w:t>
      </w:r>
      <w:r w:rsidRPr="005718E0">
        <w:rPr>
          <w:i/>
          <w:iCs/>
          <w:spacing w:val="-1"/>
          <w:u w:val="single"/>
        </w:rPr>
        <w:t xml:space="preserve"> </w:t>
      </w:r>
      <w:r w:rsidRPr="005718E0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005718E0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="00552956"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</w:t>
      </w:r>
      <w:proofErr w:type="gramStart"/>
      <w:r w:rsidRPr="007F2968"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00A9306E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 w:rsidR="00D17FC0" w:rsidRPr="00D17FC0">
        <w:t xml:space="preserve"> </w:t>
      </w:r>
      <w:r w:rsidR="00D17FC0" w:rsidRPr="00817C7B">
        <w:t xml:space="preserve">from the </w:t>
      </w:r>
      <w:r w:rsidR="00D17FC0">
        <w:t xml:space="preserve">Georgia Department of Community Affairs (DCA) </w:t>
      </w:r>
      <w:r w:rsidR="00D17FC0" w:rsidRPr="00B30BEE">
        <w:t>under the</w:t>
      </w:r>
      <w:r w:rsidR="00D17FC0" w:rsidRPr="00B30BEE">
        <w:rPr>
          <w:spacing w:val="-2"/>
        </w:rPr>
        <w:t xml:space="preserve"> </w:t>
      </w:r>
      <w:r w:rsidR="00D17FC0" w:rsidRPr="008C5177">
        <w:rPr>
          <w:spacing w:val="-2"/>
        </w:rPr>
        <w:t xml:space="preserve">Housing Tax Credit </w:t>
      </w:r>
      <w:r w:rsidR="00D17FC0" w:rsidRPr="00817C7B">
        <w:t>program</w:t>
      </w:r>
      <w:r w:rsidRPr="00685EE8">
        <w:t>.</w:t>
      </w:r>
      <w:r>
        <w:t xml:space="preserve">  </w:t>
      </w:r>
      <w:r w:rsidR="00321F02">
        <w:t>Construction is</w:t>
      </w:r>
      <w:r>
        <w:t xml:space="preserve"> expected to begin on </w:t>
      </w:r>
      <w:r w:rsidRPr="00581AC4">
        <w:rPr>
          <w:u w:val="single"/>
        </w:rPr>
        <w:t xml:space="preserve">  </w:t>
      </w:r>
      <w:proofErr w:type="gramStart"/>
      <w:r w:rsidRPr="00581AC4">
        <w:rPr>
          <w:u w:val="single"/>
        </w:rPr>
        <w:t xml:space="preserve">   (</w:t>
      </w:r>
      <w:proofErr w:type="gramEnd"/>
      <w:r w:rsidRPr="00A9306E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rPr>
          <w:u w:val="single"/>
        </w:rPr>
        <w:t xml:space="preserve">     </w:t>
      </w:r>
      <w:r>
        <w:t>.</w:t>
      </w:r>
      <w:r w:rsidR="00D17FC0" w:rsidRPr="00D17FC0">
        <w:t xml:space="preserve"> </w:t>
      </w:r>
    </w:p>
    <w:p w14:paraId="70AA4ACD" w14:textId="77777777" w:rsidR="00393C4A" w:rsidRDefault="00393C4A">
      <w:pPr>
        <w:pStyle w:val="BodyText"/>
      </w:pPr>
    </w:p>
    <w:p w14:paraId="5F0948A0" w14:textId="7DCFFACE" w:rsidR="00510DF2" w:rsidRDefault="002642F3">
      <w:pPr>
        <w:pStyle w:val="BodyText"/>
        <w:jc w:val="both"/>
      </w:pPr>
      <w:r w:rsidRPr="00DD4131">
        <w:t xml:space="preserve">This is a </w:t>
      </w:r>
      <w:r w:rsidR="00321F02">
        <w:t>N</w:t>
      </w:r>
      <w:r w:rsidR="00321F02" w:rsidRPr="00DD4131">
        <w:t xml:space="preserve">otice </w:t>
      </w:r>
      <w:r w:rsidRPr="00DD4131">
        <w:t xml:space="preserve">of </w:t>
      </w:r>
      <w:r w:rsidR="00321F02">
        <w:t>N</w:t>
      </w:r>
      <w:r w:rsidR="00321F02" w:rsidRPr="00DD4131">
        <w:t>on</w:t>
      </w:r>
      <w:r w:rsidR="00D67638">
        <w:t>-</w:t>
      </w:r>
      <w:r w:rsidR="00321F02">
        <w:t>D</w:t>
      </w:r>
      <w:r w:rsidR="00321F02" w:rsidRPr="00DD4131">
        <w:t>isplacement</w:t>
      </w:r>
      <w:r w:rsidRPr="00A67297">
        <w:t>.</w:t>
      </w:r>
      <w:r w:rsidR="00C748EC">
        <w:t xml:space="preserve"> </w:t>
      </w:r>
      <w:r w:rsidR="00100D5B" w:rsidRPr="00F7011D">
        <w:rPr>
          <w:u w:val="single"/>
        </w:rPr>
        <w:t>Though you</w:t>
      </w:r>
      <w:r w:rsidR="0083367E" w:rsidRPr="00F7011D">
        <w:rPr>
          <w:u w:val="single"/>
        </w:rPr>
        <w:t xml:space="preserve"> will</w:t>
      </w:r>
      <w:r w:rsidR="00100D5B" w:rsidRPr="00F7011D">
        <w:rPr>
          <w:u w:val="single"/>
        </w:rPr>
        <w:t xml:space="preserve"> have to move</w:t>
      </w:r>
      <w:r w:rsidR="008A266F" w:rsidRPr="00F7011D">
        <w:rPr>
          <w:u w:val="single"/>
        </w:rPr>
        <w:t xml:space="preserve"> out </w:t>
      </w:r>
      <w:r w:rsidR="00100D5B" w:rsidRPr="00F7011D">
        <w:rPr>
          <w:u w:val="single"/>
        </w:rPr>
        <w:t xml:space="preserve">for </w:t>
      </w:r>
      <w:r w:rsidR="0007431E" w:rsidRPr="00F7011D">
        <w:rPr>
          <w:u w:val="single"/>
        </w:rPr>
        <w:t>construction</w:t>
      </w:r>
      <w:r w:rsidR="00100D5B" w:rsidRPr="00F7011D">
        <w:rPr>
          <w:u w:val="single"/>
        </w:rPr>
        <w:t>,</w:t>
      </w:r>
      <w:r w:rsidR="00382972">
        <w:rPr>
          <w:u w:val="single"/>
        </w:rPr>
        <w:t xml:space="preserve"> this will be </w:t>
      </w:r>
      <w:r w:rsidR="00402551">
        <w:rPr>
          <w:u w:val="single"/>
        </w:rPr>
        <w:t>temporary,</w:t>
      </w:r>
      <w:r w:rsidR="00382972">
        <w:rPr>
          <w:u w:val="single"/>
        </w:rPr>
        <w:t xml:space="preserve"> and you</w:t>
      </w:r>
      <w:r w:rsidR="008A266F" w:rsidRPr="00F7011D">
        <w:rPr>
          <w:u w:val="single"/>
        </w:rPr>
        <w:t xml:space="preserve"> </w:t>
      </w:r>
      <w:r w:rsidR="00391898" w:rsidRPr="00F7011D">
        <w:rPr>
          <w:u w:val="single"/>
        </w:rPr>
        <w:t xml:space="preserve">are guaranteed </w:t>
      </w:r>
      <w:r w:rsidR="008A266F" w:rsidRPr="00F7011D">
        <w:rPr>
          <w:u w:val="single"/>
        </w:rPr>
        <w:t>to return</w:t>
      </w:r>
      <w:r w:rsidRPr="00F7011D">
        <w:rPr>
          <w:u w:val="single"/>
        </w:rPr>
        <w:t>.</w:t>
      </w:r>
      <w:r w:rsidR="001F7734" w:rsidRPr="00F7011D">
        <w:rPr>
          <w:u w:val="single"/>
        </w:rPr>
        <w:t xml:space="preserve"> </w:t>
      </w:r>
      <w:r w:rsidR="001F7734" w:rsidRPr="001F7734">
        <w:rPr>
          <w:u w:val="single"/>
        </w:rPr>
        <w:t>Do</w:t>
      </w:r>
      <w:r w:rsidR="001F7734">
        <w:rPr>
          <w:u w:val="single"/>
        </w:rPr>
        <w:t xml:space="preserve"> not move yet</w:t>
      </w:r>
      <w:r w:rsidR="001F7734">
        <w:t>.</w:t>
      </w:r>
    </w:p>
    <w:p w14:paraId="1C169D54" w14:textId="77777777" w:rsidR="00704B52" w:rsidRDefault="00704B52">
      <w:pPr>
        <w:pStyle w:val="BodyText"/>
        <w:jc w:val="both"/>
      </w:pPr>
    </w:p>
    <w:p w14:paraId="1911B66C" w14:textId="77777777" w:rsidR="009A0F01" w:rsidRPr="00C20EE1" w:rsidRDefault="009A0F01" w:rsidP="00D67C6B">
      <w:pPr>
        <w:pStyle w:val="BodyText"/>
        <w:jc w:val="both"/>
      </w:pPr>
      <w:r w:rsidRPr="00C20EE1">
        <w:t>This notice guarantees you the following:</w:t>
      </w:r>
    </w:p>
    <w:p w14:paraId="579000DC" w14:textId="77777777" w:rsidR="009A0F01" w:rsidRPr="00E50FD9" w:rsidRDefault="009A0F01" w:rsidP="00D67C6B">
      <w:pPr>
        <w:pStyle w:val="BodyText"/>
        <w:jc w:val="both"/>
      </w:pPr>
    </w:p>
    <w:p w14:paraId="4A7DD788" w14:textId="41BA7109" w:rsidR="009A0F01" w:rsidRPr="00F7011D" w:rsidRDefault="009A0F01" w:rsidP="00D67C6B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  <w:rPr>
          <w:sz w:val="24"/>
        </w:rPr>
      </w:pPr>
      <w:r w:rsidRPr="00E50FD9">
        <w:rPr>
          <w:sz w:val="24"/>
        </w:rPr>
        <w:t xml:space="preserve">Upon </w:t>
      </w:r>
      <w:r>
        <w:rPr>
          <w:sz w:val="24"/>
        </w:rPr>
        <w:t xml:space="preserve">construction </w:t>
      </w:r>
      <w:r w:rsidRPr="00E50FD9">
        <w:rPr>
          <w:sz w:val="24"/>
        </w:rPr>
        <w:t xml:space="preserve">completion, you will be able to lease and occupy </w:t>
      </w:r>
      <w:r w:rsidRPr="00FD2F2A">
        <w:rPr>
          <w:sz w:val="24"/>
          <w:u w:val="single"/>
        </w:rPr>
        <w:t>(</w:t>
      </w:r>
      <w:r w:rsidRPr="00FD2F2A">
        <w:rPr>
          <w:i/>
          <w:iCs/>
          <w:sz w:val="24"/>
          <w:u w:val="single"/>
        </w:rPr>
        <w:t xml:space="preserve">your present </w:t>
      </w:r>
      <w:r>
        <w:rPr>
          <w:i/>
          <w:iCs/>
          <w:sz w:val="24"/>
          <w:u w:val="single"/>
        </w:rPr>
        <w:t>location/ another comparable location onsite</w:t>
      </w:r>
      <w:r w:rsidRPr="00FD2F2A">
        <w:rPr>
          <w:sz w:val="24"/>
          <w:u w:val="single"/>
        </w:rPr>
        <w:t>)</w:t>
      </w:r>
      <w:r>
        <w:rPr>
          <w:sz w:val="24"/>
          <w:u w:val="single"/>
        </w:rPr>
        <w:t>.</w:t>
      </w:r>
    </w:p>
    <w:p w14:paraId="58C24D8D" w14:textId="48041A8A" w:rsidR="009A0F01" w:rsidRPr="00DB099C" w:rsidRDefault="009A0F01" w:rsidP="00D67C6B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</w:pPr>
      <w:r>
        <w:rPr>
          <w:spacing w:val="-2"/>
          <w:sz w:val="24"/>
        </w:rPr>
        <w:t>Your new rent will be $__________ per month. Utilities will cost $_________.</w:t>
      </w:r>
    </w:p>
    <w:p w14:paraId="31260F90" w14:textId="77777777" w:rsidR="009A0F01" w:rsidRDefault="009A0F01" w:rsidP="00D67C6B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  <w:rPr>
          <w:sz w:val="24"/>
        </w:rPr>
      </w:pPr>
      <w:r>
        <w:rPr>
          <w:sz w:val="24"/>
        </w:rPr>
        <w:t xml:space="preserve">When you </w:t>
      </w:r>
      <w:r w:rsidRPr="00E50FD9">
        <w:rPr>
          <w:sz w:val="24"/>
        </w:rPr>
        <w:t xml:space="preserve">move temporarily, you will be reimbursed for </w:t>
      </w:r>
      <w:proofErr w:type="gramStart"/>
      <w:r w:rsidRPr="00E50FD9">
        <w:rPr>
          <w:sz w:val="24"/>
        </w:rPr>
        <w:t>all of</w:t>
      </w:r>
      <w:proofErr w:type="gramEnd"/>
      <w:r w:rsidRPr="00E50FD9">
        <w:rPr>
          <w:sz w:val="24"/>
        </w:rPr>
        <w:t xml:space="preserve"> your extra expenses, including the cost of moving to and from </w:t>
      </w:r>
      <w:r>
        <w:rPr>
          <w:sz w:val="24"/>
        </w:rPr>
        <w:t xml:space="preserve">a </w:t>
      </w:r>
      <w:r w:rsidRPr="00E50FD9">
        <w:rPr>
          <w:sz w:val="24"/>
        </w:rPr>
        <w:t xml:space="preserve">temporary </w:t>
      </w:r>
      <w:r>
        <w:rPr>
          <w:sz w:val="24"/>
        </w:rPr>
        <w:t>site</w:t>
      </w:r>
      <w:r w:rsidRPr="00E50FD9">
        <w:rPr>
          <w:sz w:val="24"/>
        </w:rPr>
        <w:t xml:space="preserve"> and any increased </w:t>
      </w:r>
      <w:r>
        <w:rPr>
          <w:sz w:val="24"/>
        </w:rPr>
        <w:t>rent</w:t>
      </w:r>
      <w:r w:rsidRPr="00E50FD9">
        <w:rPr>
          <w:sz w:val="24"/>
        </w:rPr>
        <w:t>.</w:t>
      </w:r>
      <w:r>
        <w:rPr>
          <w:sz w:val="24"/>
        </w:rPr>
        <w:t xml:space="preserve"> </w:t>
      </w:r>
    </w:p>
    <w:p w14:paraId="1C2FCC06" w14:textId="77777777" w:rsidR="009A0F01" w:rsidRDefault="009A0F01" w:rsidP="00D67C6B">
      <w:pPr>
        <w:pStyle w:val="ListParagraph"/>
        <w:ind w:left="0" w:firstLine="0"/>
        <w:jc w:val="both"/>
        <w:rPr>
          <w:sz w:val="24"/>
        </w:rPr>
      </w:pPr>
    </w:p>
    <w:p w14:paraId="70B2CB4F" w14:textId="77777777" w:rsidR="009A0F01" w:rsidRDefault="009A0F01" w:rsidP="00D67C6B">
      <w:pPr>
        <w:pStyle w:val="ListParagraph"/>
        <w:ind w:left="0" w:firstLine="0"/>
        <w:jc w:val="both"/>
        <w:rPr>
          <w:sz w:val="24"/>
        </w:rPr>
      </w:pPr>
      <w:r>
        <w:rPr>
          <w:sz w:val="24"/>
        </w:rPr>
        <w:t>If you know that any of the terms do not fit your needs, please contact us immediately.</w:t>
      </w:r>
    </w:p>
    <w:p w14:paraId="162E7A55" w14:textId="77777777" w:rsidR="009A0F01" w:rsidRDefault="009A0F01">
      <w:pPr>
        <w:pStyle w:val="BodyText"/>
        <w:jc w:val="both"/>
      </w:pPr>
    </w:p>
    <w:p w14:paraId="2293F6CB" w14:textId="77777777" w:rsidR="00AF6E1E" w:rsidRPr="00F7011D" w:rsidRDefault="00AF6E1E">
      <w:pPr>
        <w:pStyle w:val="BodyText"/>
        <w:ind w:right="186"/>
        <w:jc w:val="center"/>
        <w:rPr>
          <w:u w:val="single"/>
        </w:rPr>
      </w:pPr>
      <w:r w:rsidRPr="00F7011D">
        <w:rPr>
          <w:u w:val="single"/>
        </w:rPr>
        <w:t>CHANGES TO EXPECT</w:t>
      </w:r>
    </w:p>
    <w:p w14:paraId="3A3D63E3" w14:textId="77777777" w:rsidR="001A2DAF" w:rsidRDefault="001A2DA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If you decide to return to the property after construction is complete, you can expect the following changes to your unit and the property.</w:t>
      </w:r>
      <w:r>
        <w:rPr>
          <w:rStyle w:val="eop"/>
        </w:rPr>
        <w:t> </w:t>
      </w:r>
    </w:p>
    <w:p w14:paraId="602DE0D7" w14:textId="77777777" w:rsidR="001A2DAF" w:rsidRDefault="001A2DAF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</w:pPr>
      <w:r>
        <w:rPr>
          <w:rStyle w:val="normaltextrun"/>
        </w:rPr>
        <w:t>(</w:t>
      </w:r>
      <w:r>
        <w:rPr>
          <w:rStyle w:val="normaltextrun"/>
          <w:i/>
          <w:iCs/>
        </w:rPr>
        <w:t>Describe changes to the unit)</w:t>
      </w:r>
    </w:p>
    <w:p w14:paraId="5B178F17" w14:textId="77777777" w:rsidR="001A2DAF" w:rsidRPr="005C37D4" w:rsidRDefault="001A2DAF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</w:pPr>
      <w:r w:rsidRPr="005C37D4">
        <w:rPr>
          <w:rStyle w:val="normaltextrun"/>
          <w:i/>
          <w:iCs/>
        </w:rPr>
        <w:t>(Describe changes to the site)</w:t>
      </w:r>
    </w:p>
    <w:p w14:paraId="31D95048" w14:textId="77777777" w:rsidR="001A2DAF" w:rsidRPr="005C37D4" w:rsidRDefault="001A2DAF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</w:pPr>
      <w:r w:rsidRPr="005C37D4">
        <w:rPr>
          <w:rStyle w:val="normaltextrun"/>
          <w:u w:val="single"/>
        </w:rPr>
        <w:t>Lease terms will (</w:t>
      </w:r>
      <w:r w:rsidRPr="005C37D4">
        <w:rPr>
          <w:rStyle w:val="normaltextrun"/>
          <w:i/>
          <w:iCs/>
          <w:u w:val="single"/>
        </w:rPr>
        <w:t>stay the same, change</w:t>
      </w:r>
      <w:r w:rsidRPr="005C37D4">
        <w:rPr>
          <w:rStyle w:val="normaltextrun"/>
          <w:u w:val="single"/>
        </w:rPr>
        <w:t>).  (</w:t>
      </w:r>
      <w:r w:rsidRPr="005C37D4">
        <w:rPr>
          <w:rStyle w:val="normaltextrun"/>
          <w:i/>
          <w:iCs/>
          <w:u w:val="single"/>
        </w:rPr>
        <w:t>If changed, describe here</w:t>
      </w:r>
      <w:r w:rsidRPr="005C37D4">
        <w:rPr>
          <w:rStyle w:val="normaltextrun"/>
          <w:u w:val="single"/>
        </w:rPr>
        <w:t>.)</w:t>
      </w:r>
    </w:p>
    <w:p w14:paraId="78E99559" w14:textId="77777777" w:rsidR="001A2DAF" w:rsidRPr="005C37D4" w:rsidRDefault="001A2DAF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</w:pPr>
      <w:r w:rsidRPr="005C37D4">
        <w:rPr>
          <w:rStyle w:val="normaltextrun"/>
          <w:u w:val="single"/>
        </w:rPr>
        <w:lastRenderedPageBreak/>
        <w:t>Property/Community rules will (</w:t>
      </w:r>
      <w:r w:rsidRPr="005C37D4">
        <w:rPr>
          <w:rStyle w:val="normaltextrun"/>
          <w:i/>
          <w:iCs/>
          <w:u w:val="single"/>
        </w:rPr>
        <w:t>stay the same, change</w:t>
      </w:r>
      <w:r w:rsidRPr="005C37D4">
        <w:rPr>
          <w:rStyle w:val="normaltextrun"/>
          <w:u w:val="single"/>
        </w:rPr>
        <w:t>). (</w:t>
      </w:r>
      <w:r w:rsidRPr="005C37D4">
        <w:rPr>
          <w:rStyle w:val="normaltextrun"/>
          <w:i/>
          <w:iCs/>
          <w:u w:val="single"/>
        </w:rPr>
        <w:t>If changed, describe here.)</w:t>
      </w:r>
    </w:p>
    <w:p w14:paraId="1E149F29" w14:textId="36B4DB3D" w:rsidR="0091499A" w:rsidRDefault="0091499A">
      <w:pPr>
        <w:pStyle w:val="ListParagraph"/>
        <w:ind w:left="0" w:firstLine="0"/>
        <w:rPr>
          <w:sz w:val="24"/>
        </w:rPr>
      </w:pPr>
    </w:p>
    <w:p w14:paraId="1E66FF52" w14:textId="77777777" w:rsidR="00AE5606" w:rsidRPr="00F7011D" w:rsidRDefault="00AE5606">
      <w:pPr>
        <w:pStyle w:val="BodyText"/>
        <w:jc w:val="center"/>
        <w:rPr>
          <w:spacing w:val="-4"/>
          <w:u w:val="single"/>
        </w:rPr>
      </w:pPr>
      <w:r w:rsidRPr="00F7011D">
        <w:rPr>
          <w:spacing w:val="-4"/>
          <w:u w:val="single"/>
        </w:rPr>
        <w:t>RELOCATION ASSISTANCE</w:t>
      </w:r>
    </w:p>
    <w:p w14:paraId="2A5408FF" w14:textId="77777777" w:rsidR="00A941D5" w:rsidRPr="00FD2F2A" w:rsidRDefault="00A941D5" w:rsidP="00A941D5">
      <w:pPr>
        <w:pStyle w:val="BodyText"/>
        <w:jc w:val="both"/>
      </w:pPr>
      <w:r>
        <w:rPr>
          <w:spacing w:val="-4"/>
        </w:rPr>
        <w:t xml:space="preserve">You will move to </w:t>
      </w:r>
      <w:r w:rsidRPr="00FD2F2A">
        <w:rPr>
          <w:spacing w:val="-4"/>
          <w:u w:val="single"/>
        </w:rPr>
        <w:t>(</w:t>
      </w:r>
      <w:r w:rsidRPr="00FD2F2A">
        <w:rPr>
          <w:i/>
          <w:iCs/>
          <w:spacing w:val="-4"/>
          <w:u w:val="single"/>
        </w:rPr>
        <w:t>address</w:t>
      </w:r>
      <w:r w:rsidRPr="00FD2F2A">
        <w:rPr>
          <w:spacing w:val="-4"/>
          <w:u w:val="single"/>
        </w:rPr>
        <w:t>)</w:t>
      </w:r>
      <w:r>
        <w:rPr>
          <w:spacing w:val="-4"/>
        </w:rPr>
        <w:t xml:space="preserve"> for </w:t>
      </w:r>
      <w:r w:rsidRPr="00FD2F2A">
        <w:rPr>
          <w:spacing w:val="-4"/>
          <w:u w:val="single"/>
        </w:rPr>
        <w:t>(</w:t>
      </w:r>
      <w:proofErr w:type="gramStart"/>
      <w:r w:rsidRPr="00FD2F2A">
        <w:rPr>
          <w:i/>
          <w:iCs/>
          <w:spacing w:val="-4"/>
          <w:u w:val="single"/>
        </w:rPr>
        <w:t>time period</w:t>
      </w:r>
      <w:proofErr w:type="gramEnd"/>
      <w:r w:rsidRPr="00FD2F2A">
        <w:rPr>
          <w:spacing w:val="-4"/>
          <w:u w:val="single"/>
        </w:rPr>
        <w:t>)</w:t>
      </w:r>
      <w:r>
        <w:rPr>
          <w:spacing w:val="-4"/>
        </w:rPr>
        <w:t xml:space="preserve">. This is </w:t>
      </w:r>
      <w:r w:rsidRPr="00FD2F2A">
        <w:rPr>
          <w:spacing w:val="-4"/>
          <w:u w:val="single"/>
        </w:rPr>
        <w:t>(</w:t>
      </w:r>
      <w:r>
        <w:rPr>
          <w:i/>
          <w:iCs/>
          <w:spacing w:val="-4"/>
          <w:u w:val="single"/>
        </w:rPr>
        <w:t>describe location</w:t>
      </w:r>
      <w:r w:rsidRPr="00FD2F2A">
        <w:rPr>
          <w:spacing w:val="-4"/>
          <w:u w:val="single"/>
        </w:rPr>
        <w:t>).</w:t>
      </w:r>
      <w:r>
        <w:rPr>
          <w:spacing w:val="-4"/>
          <w:u w:val="single"/>
        </w:rPr>
        <w:t xml:space="preserve"> </w:t>
      </w:r>
      <w:r>
        <w:t xml:space="preserve">Your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anticipated/set</w:t>
      </w:r>
      <w:r w:rsidRPr="00FD2F2A">
        <w:rPr>
          <w:u w:val="single"/>
        </w:rPr>
        <w:t>)</w:t>
      </w:r>
      <w:r>
        <w:t xml:space="preserve"> move date is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date</w:t>
      </w:r>
      <w:r w:rsidRPr="00FD2F2A">
        <w:rPr>
          <w:u w:val="single"/>
        </w:rPr>
        <w:t>).</w:t>
      </w:r>
      <w:r>
        <w:t xml:space="preserve"> </w:t>
      </w:r>
      <w:r w:rsidRPr="002D4EF6">
        <w:rPr>
          <w:spacing w:val="-3"/>
        </w:rPr>
        <w:t xml:space="preserve">Please contact us immediately </w:t>
      </w:r>
      <w:r w:rsidRPr="002D4EF6">
        <w:t xml:space="preserve">if </w:t>
      </w:r>
      <w:r w:rsidRPr="002D4EF6">
        <w:rPr>
          <w:spacing w:val="-4"/>
        </w:rPr>
        <w:t xml:space="preserve">you </w:t>
      </w:r>
      <w:r w:rsidRPr="002D4EF6">
        <w:rPr>
          <w:spacing w:val="-3"/>
        </w:rPr>
        <w:t xml:space="preserve">believe this </w:t>
      </w:r>
      <w:r>
        <w:rPr>
          <w:spacing w:val="-3"/>
        </w:rPr>
        <w:t>location</w:t>
      </w:r>
      <w:r w:rsidRPr="002D4EF6">
        <w:rPr>
          <w:spacing w:val="-3"/>
        </w:rPr>
        <w:t xml:space="preserve"> </w:t>
      </w:r>
      <w:r w:rsidRPr="002D4EF6">
        <w:t xml:space="preserve">is </w:t>
      </w:r>
      <w:r w:rsidRPr="002D4EF6">
        <w:rPr>
          <w:spacing w:val="-3"/>
        </w:rPr>
        <w:t xml:space="preserve">not comparable </w:t>
      </w:r>
      <w:r w:rsidRPr="002D4EF6">
        <w:t xml:space="preserve">to </w:t>
      </w:r>
      <w:r w:rsidRPr="002D4EF6">
        <w:rPr>
          <w:spacing w:val="-4"/>
        </w:rPr>
        <w:t xml:space="preserve">your current </w:t>
      </w:r>
      <w:r>
        <w:rPr>
          <w:spacing w:val="-3"/>
        </w:rPr>
        <w:t>location or if there is somewhere else you are relocating to</w:t>
      </w:r>
      <w:r w:rsidRPr="002D4EF6">
        <w:rPr>
          <w:spacing w:val="-3"/>
        </w:rPr>
        <w:t xml:space="preserve">. </w:t>
      </w:r>
      <w:r w:rsidRPr="002D4EF6">
        <w:t xml:space="preserve">We </w:t>
      </w:r>
      <w:r w:rsidRPr="002D4EF6">
        <w:rPr>
          <w:spacing w:val="-3"/>
        </w:rPr>
        <w:t xml:space="preserve">can explain </w:t>
      </w:r>
      <w:r w:rsidRPr="002D4EF6">
        <w:t xml:space="preserve">our </w:t>
      </w:r>
      <w:r w:rsidRPr="002D4EF6">
        <w:rPr>
          <w:spacing w:val="-3"/>
        </w:rPr>
        <w:t xml:space="preserve">basis for selecting this </w:t>
      </w:r>
      <w:r>
        <w:rPr>
          <w:spacing w:val="-3"/>
        </w:rPr>
        <w:t>site</w:t>
      </w:r>
      <w:r w:rsidRPr="002D4EF6">
        <w:rPr>
          <w:spacing w:val="-3"/>
        </w:rPr>
        <w:t xml:space="preserve"> </w:t>
      </w:r>
      <w:r w:rsidRPr="002D4EF6">
        <w:t xml:space="preserve">as most </w:t>
      </w:r>
      <w:r w:rsidRPr="002D4EF6">
        <w:rPr>
          <w:spacing w:val="-4"/>
        </w:rPr>
        <w:t xml:space="preserve">representative </w:t>
      </w:r>
      <w:r w:rsidRPr="002D4EF6">
        <w:t xml:space="preserve">of </w:t>
      </w:r>
      <w:r w:rsidRPr="002D4EF6">
        <w:rPr>
          <w:spacing w:val="-4"/>
        </w:rPr>
        <w:t xml:space="preserve">your current </w:t>
      </w:r>
      <w:r>
        <w:rPr>
          <w:spacing w:val="-3"/>
        </w:rPr>
        <w:t>location</w:t>
      </w:r>
      <w:r w:rsidRPr="002D4EF6">
        <w:rPr>
          <w:spacing w:val="-3"/>
        </w:rPr>
        <w:t xml:space="preserve"> and </w:t>
      </w:r>
      <w:r>
        <w:rPr>
          <w:spacing w:val="-4"/>
        </w:rPr>
        <w:t xml:space="preserve">consider </w:t>
      </w:r>
      <w:r w:rsidRPr="002D4EF6">
        <w:rPr>
          <w:spacing w:val="-4"/>
        </w:rPr>
        <w:t>your</w:t>
      </w:r>
      <w:r w:rsidRPr="002D4EF6">
        <w:rPr>
          <w:spacing w:val="-23"/>
        </w:rPr>
        <w:t xml:space="preserve"> </w:t>
      </w:r>
      <w:r w:rsidRPr="002D4EF6">
        <w:rPr>
          <w:spacing w:val="-4"/>
        </w:rPr>
        <w:t>concerns.</w:t>
      </w:r>
    </w:p>
    <w:p w14:paraId="74E9DA6D" w14:textId="77777777" w:rsidR="00A941D5" w:rsidRDefault="00A941D5" w:rsidP="00A941D5">
      <w:pPr>
        <w:pStyle w:val="BodyText"/>
        <w:jc w:val="both"/>
        <w:rPr>
          <w:spacing w:val="-4"/>
        </w:rPr>
      </w:pPr>
    </w:p>
    <w:p w14:paraId="4A6D85DA" w14:textId="77777777" w:rsidR="00A941D5" w:rsidRDefault="00A941D5" w:rsidP="00A941D5">
      <w:pPr>
        <w:pStyle w:val="BodyText"/>
        <w:jc w:val="both"/>
        <w:rPr>
          <w:spacing w:val="-4"/>
        </w:rPr>
      </w:pPr>
      <w:r>
        <w:rPr>
          <w:spacing w:val="-4"/>
        </w:rPr>
        <w:t>(</w:t>
      </w:r>
      <w:r w:rsidRPr="00FD2F2A">
        <w:rPr>
          <w:i/>
          <w:iCs/>
          <w:spacing w:val="-4"/>
        </w:rPr>
        <w:t xml:space="preserve">If rent and utility </w:t>
      </w:r>
      <w:r>
        <w:rPr>
          <w:i/>
          <w:iCs/>
          <w:spacing w:val="-4"/>
        </w:rPr>
        <w:t>costs are higher than current costs, insert</w:t>
      </w:r>
      <w:r>
        <w:rPr>
          <w:spacing w:val="-4"/>
        </w:rPr>
        <w:t xml:space="preserve"> “</w:t>
      </w:r>
      <w:r w:rsidRPr="00FD2F2A">
        <w:rPr>
          <w:i/>
          <w:iCs/>
        </w:rPr>
        <w:t xml:space="preserve">The </w:t>
      </w:r>
      <w:r w:rsidRPr="00FD2F2A">
        <w:rPr>
          <w:i/>
          <w:iCs/>
          <w:spacing w:val="-3"/>
        </w:rPr>
        <w:t xml:space="preserve">monthly rent and the </w:t>
      </w:r>
      <w:r w:rsidRPr="00FD2F2A">
        <w:rPr>
          <w:i/>
          <w:iCs/>
          <w:spacing w:val="-4"/>
        </w:rPr>
        <w:t xml:space="preserve">estimated average </w:t>
      </w:r>
      <w:r w:rsidRPr="00FD2F2A">
        <w:rPr>
          <w:i/>
          <w:iCs/>
          <w:spacing w:val="-3"/>
        </w:rPr>
        <w:t xml:space="preserve">monthly </w:t>
      </w:r>
      <w:r w:rsidRPr="00FD2F2A">
        <w:rPr>
          <w:i/>
          <w:iCs/>
        </w:rPr>
        <w:t xml:space="preserve">cost of </w:t>
      </w:r>
      <w:r w:rsidRPr="00FD2F2A">
        <w:rPr>
          <w:i/>
          <w:iCs/>
          <w:spacing w:val="-4"/>
        </w:rPr>
        <w:t xml:space="preserve">utilities </w:t>
      </w:r>
      <w:r w:rsidRPr="00FD2F2A">
        <w:rPr>
          <w:i/>
          <w:iCs/>
          <w:spacing w:val="-3"/>
        </w:rPr>
        <w:t xml:space="preserve">for this </w:t>
      </w:r>
      <w:r>
        <w:rPr>
          <w:i/>
          <w:iCs/>
          <w:spacing w:val="-4"/>
        </w:rPr>
        <w:t xml:space="preserve">site </w:t>
      </w:r>
      <w:r w:rsidRPr="00FD2F2A">
        <w:rPr>
          <w:i/>
          <w:iCs/>
        </w:rPr>
        <w:t>is</w:t>
      </w:r>
      <w:r w:rsidRPr="00FD2F2A">
        <w:rPr>
          <w:i/>
          <w:iCs/>
          <w:spacing w:val="-4"/>
        </w:rPr>
        <w:t xml:space="preserve"> </w:t>
      </w:r>
      <w:r w:rsidRPr="00FD2F2A">
        <w:rPr>
          <w:i/>
          <w:iCs/>
          <w:spacing w:val="-5"/>
        </w:rPr>
        <w:t>$</w:t>
      </w:r>
      <w:r w:rsidRPr="00FD2F2A">
        <w:rPr>
          <w:i/>
          <w:iCs/>
          <w:spacing w:val="-5"/>
          <w:u w:val="single"/>
        </w:rPr>
        <w:tab/>
      </w:r>
      <w:r w:rsidRPr="00FD2F2A">
        <w:rPr>
          <w:i/>
          <w:iCs/>
          <w:spacing w:val="-5"/>
          <w:u w:val="single"/>
        </w:rPr>
        <w:tab/>
      </w:r>
      <w:r w:rsidRPr="00FD2F2A">
        <w:rPr>
          <w:i/>
          <w:iCs/>
          <w:spacing w:val="-5"/>
        </w:rPr>
        <w:t xml:space="preserve"> </w:t>
      </w:r>
      <w:r w:rsidRPr="00FD2F2A">
        <w:rPr>
          <w:i/>
          <w:iCs/>
          <w:spacing w:val="-3"/>
        </w:rPr>
        <w:t xml:space="preserve">and it will </w:t>
      </w:r>
      <w:r w:rsidRPr="00FD2F2A">
        <w:rPr>
          <w:i/>
          <w:iCs/>
        </w:rPr>
        <w:t xml:space="preserve">be </w:t>
      </w:r>
      <w:r w:rsidRPr="00FD2F2A">
        <w:rPr>
          <w:i/>
          <w:iCs/>
          <w:spacing w:val="-3"/>
        </w:rPr>
        <w:t xml:space="preserve">used </w:t>
      </w:r>
      <w:r w:rsidRPr="00FD2F2A">
        <w:rPr>
          <w:i/>
          <w:iCs/>
        </w:rPr>
        <w:t xml:space="preserve">to </w:t>
      </w:r>
      <w:r w:rsidRPr="00FD2F2A">
        <w:rPr>
          <w:i/>
          <w:iCs/>
          <w:spacing w:val="-3"/>
        </w:rPr>
        <w:t xml:space="preserve">calculate </w:t>
      </w:r>
      <w:r w:rsidRPr="00FD2F2A">
        <w:rPr>
          <w:i/>
          <w:iCs/>
          <w:spacing w:val="-4"/>
        </w:rPr>
        <w:t xml:space="preserve">your </w:t>
      </w:r>
      <w:r w:rsidRPr="00FD2F2A">
        <w:rPr>
          <w:i/>
          <w:iCs/>
          <w:spacing w:val="-3"/>
        </w:rPr>
        <w:t xml:space="preserve">maximum </w:t>
      </w:r>
      <w:r>
        <w:rPr>
          <w:i/>
          <w:iCs/>
          <w:spacing w:val="-4"/>
        </w:rPr>
        <w:t>reestablishment</w:t>
      </w:r>
      <w:r w:rsidRPr="00FD2F2A">
        <w:rPr>
          <w:i/>
          <w:iCs/>
          <w:spacing w:val="-3"/>
        </w:rPr>
        <w:t xml:space="preserve"> </w:t>
      </w:r>
      <w:r w:rsidRPr="00FD2F2A">
        <w:rPr>
          <w:i/>
          <w:iCs/>
          <w:spacing w:val="-4"/>
        </w:rPr>
        <w:t>payment. Since this cost is higher than your current rent and utility costs, we will cover the increase. You will continue to owe the same amount you currently pay</w:t>
      </w:r>
      <w:r>
        <w:rPr>
          <w:spacing w:val="-4"/>
        </w:rPr>
        <w:t>.”)</w:t>
      </w:r>
    </w:p>
    <w:p w14:paraId="66B4D894" w14:textId="77777777" w:rsidR="00A941D5" w:rsidRDefault="00A941D5" w:rsidP="00A941D5">
      <w:pPr>
        <w:pStyle w:val="BodyText"/>
        <w:jc w:val="both"/>
      </w:pPr>
    </w:p>
    <w:p w14:paraId="42E5A48B" w14:textId="77777777" w:rsidR="00A941D5" w:rsidRPr="00FD2F2A" w:rsidRDefault="00A941D5" w:rsidP="00A941D5">
      <w:pPr>
        <w:pStyle w:val="BodyText"/>
        <w:jc w:val="both"/>
        <w:rPr>
          <w:u w:val="single"/>
        </w:rPr>
      </w:pPr>
      <w:r>
        <w:t xml:space="preserve">You chose to receive moving assistance as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fixed/actual</w:t>
      </w:r>
      <w:r w:rsidRPr="00FD2F2A">
        <w:rPr>
          <w:u w:val="single"/>
        </w:rPr>
        <w:t xml:space="preserve">) </w:t>
      </w:r>
      <w:r>
        <w:t xml:space="preserve">payments.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Describe moving assistance</w:t>
      </w:r>
      <w:r w:rsidRPr="00FD2F2A">
        <w:rPr>
          <w:u w:val="single"/>
        </w:rPr>
        <w:t>.)</w:t>
      </w:r>
    </w:p>
    <w:p w14:paraId="7EE64F38" w14:textId="77777777" w:rsidR="00A941D5" w:rsidRPr="002D4EF6" w:rsidRDefault="00A941D5" w:rsidP="00A941D5">
      <w:pPr>
        <w:pStyle w:val="BodyText"/>
        <w:spacing w:before="1"/>
        <w:jc w:val="both"/>
      </w:pPr>
    </w:p>
    <w:p w14:paraId="647A18AB" w14:textId="77777777" w:rsidR="00A941D5" w:rsidRDefault="00A941D5" w:rsidP="00A941D5">
      <w:pPr>
        <w:pStyle w:val="BodyText"/>
        <w:jc w:val="both"/>
        <w:rPr>
          <w:spacing w:val="-3"/>
        </w:rPr>
      </w:pPr>
      <w:r>
        <w:rPr>
          <w:spacing w:val="-3"/>
        </w:rPr>
        <w:t>If, after moving to this temporary location, you find that it does not fit your needs or you have other issues there, please contact us immediately.</w:t>
      </w:r>
    </w:p>
    <w:p w14:paraId="3B1145BE" w14:textId="77777777" w:rsidR="00A941D5" w:rsidRPr="002D4EF6" w:rsidRDefault="00A941D5" w:rsidP="00A941D5">
      <w:pPr>
        <w:pStyle w:val="BodyText"/>
        <w:jc w:val="both"/>
      </w:pPr>
    </w:p>
    <w:p w14:paraId="20AD59E6" w14:textId="77777777" w:rsidR="00A941D5" w:rsidRDefault="00A941D5" w:rsidP="00A941D5">
      <w:pPr>
        <w:pStyle w:val="BodyText"/>
        <w:jc w:val="both"/>
      </w:pPr>
      <w:r w:rsidRPr="00E50FD9">
        <w:t xml:space="preserve">Since you </w:t>
      </w:r>
      <w:r>
        <w:t>can</w:t>
      </w:r>
      <w:r w:rsidRPr="00E50FD9">
        <w:t xml:space="preserve"> </w:t>
      </w:r>
      <w:r>
        <w:t>rent</w:t>
      </w:r>
      <w:r w:rsidRPr="00E50FD9">
        <w:t xml:space="preserve"> </w:t>
      </w:r>
      <w:r>
        <w:t>the</w:t>
      </w:r>
      <w:r w:rsidRPr="00E50FD9">
        <w:t xml:space="preserve"> newly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rehabilitated/constructed</w:t>
      </w:r>
      <w:r w:rsidRPr="00FD2F2A">
        <w:rPr>
          <w:u w:val="single"/>
        </w:rPr>
        <w:t>)</w:t>
      </w:r>
      <w:r w:rsidRPr="00E50FD9">
        <w:t xml:space="preserve"> </w:t>
      </w:r>
      <w:r>
        <w:t>location</w:t>
      </w:r>
      <w:r w:rsidRPr="00E50FD9">
        <w:t xml:space="preserve">, I urge you </w:t>
      </w:r>
      <w:r w:rsidRPr="00D9235C">
        <w:rPr>
          <w:b/>
          <w:bCs/>
          <w:u w:val="single"/>
        </w:rPr>
        <w:t>not to move</w:t>
      </w:r>
      <w:r w:rsidRPr="00D9235C">
        <w:rPr>
          <w:b/>
          <w:bCs/>
        </w:rPr>
        <w:t>.</w:t>
      </w:r>
      <w:r w:rsidRPr="00E50FD9">
        <w:t xml:space="preserve"> (If you do elect to move for your own reasons, you will not receive any relocation assistance.) We will make every effort to accommodate your needs.</w:t>
      </w:r>
      <w:r>
        <w:t xml:space="preserve"> Y</w:t>
      </w:r>
      <w:r w:rsidRPr="00E50FD9">
        <w:t>ou must continue to comply with the terms and conditions of your lease</w:t>
      </w:r>
      <w:r>
        <w:t>.</w:t>
      </w:r>
    </w:p>
    <w:p w14:paraId="17CF243C" w14:textId="77777777" w:rsidR="008503E2" w:rsidRPr="00E50FD9" w:rsidRDefault="008503E2">
      <w:pPr>
        <w:pStyle w:val="BodyText"/>
        <w:jc w:val="both"/>
      </w:pPr>
    </w:p>
    <w:p w14:paraId="6C216C1A" w14:textId="77777777" w:rsidR="006B7C98" w:rsidRPr="00F7011D" w:rsidRDefault="006B7C98" w:rsidP="00F7011D">
      <w:pPr>
        <w:pStyle w:val="BodyText"/>
        <w:ind w:right="-10"/>
        <w:jc w:val="center"/>
        <w:rPr>
          <w:spacing w:val="-3"/>
          <w:u w:val="single"/>
        </w:rPr>
      </w:pPr>
      <w:r w:rsidRPr="00F7011D">
        <w:rPr>
          <w:spacing w:val="-3"/>
          <w:u w:val="single"/>
        </w:rPr>
        <w:t>QUESTIONS, RIGHTS, COMPLAINTS</w:t>
      </w:r>
    </w:p>
    <w:p w14:paraId="5DF4AE0B" w14:textId="77777777" w:rsidR="00D578A1" w:rsidRDefault="00D578A1" w:rsidP="00F7011D">
      <w:pPr>
        <w:pStyle w:val="ListParagraph"/>
        <w:ind w:left="0" w:firstLine="0"/>
        <w:jc w:val="both"/>
      </w:pPr>
      <w:r>
        <w:rPr>
          <w:sz w:val="24"/>
        </w:rPr>
        <w:t>If you know that any of the above terms do not fit your needs, please contact us immediately.</w:t>
      </w:r>
      <w:r w:rsidRPr="005D75C0">
        <w:t xml:space="preserve"> </w:t>
      </w:r>
    </w:p>
    <w:p w14:paraId="520BA258" w14:textId="77777777" w:rsidR="00D578A1" w:rsidRDefault="00D578A1">
      <w:pPr>
        <w:pStyle w:val="BodyText"/>
        <w:jc w:val="both"/>
        <w:rPr>
          <w:spacing w:val="-3"/>
        </w:rPr>
      </w:pPr>
    </w:p>
    <w:p w14:paraId="0D1FBB9B" w14:textId="77777777" w:rsidR="005419EA" w:rsidRPr="003D4CE0" w:rsidRDefault="005419EA" w:rsidP="005419EA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>
        <w:rPr>
          <w:spacing w:val="-4"/>
        </w:rPr>
        <w:t>make sure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>
        <w:rPr>
          <w:spacing w:val="-4"/>
        </w:rPr>
        <w:t>continue to be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 and language assistance will be made available for persons with limited English proficiency. Please let </w:t>
      </w:r>
      <w:r>
        <w:t xml:space="preserve">us </w:t>
      </w:r>
      <w:r w:rsidRPr="00817C7B">
        <w:t xml:space="preserve">know if you need auxiliary aides, written translation, oral interpretation, or other assistance to fully </w:t>
      </w:r>
      <w:r>
        <w:t xml:space="preserve">and comfortably </w:t>
      </w:r>
      <w:r w:rsidRPr="00817C7B">
        <w:t>participate in the relocation</w:t>
      </w:r>
      <w:r w:rsidRPr="00817C7B">
        <w:rPr>
          <w:spacing w:val="-1"/>
        </w:rPr>
        <w:t xml:space="preserve"> </w:t>
      </w:r>
      <w:proofErr w:type="gramStart"/>
      <w:r w:rsidRPr="00817C7B">
        <w:t>process.</w:t>
      </w:r>
      <w:r w:rsidRPr="003D4CE0">
        <w:t>*</w:t>
      </w:r>
      <w:proofErr w:type="gramEnd"/>
    </w:p>
    <w:p w14:paraId="4125BF32" w14:textId="77777777" w:rsidR="007D3EC4" w:rsidRPr="00817C7B" w:rsidRDefault="007D3EC4" w:rsidP="00F7011D">
      <w:pPr>
        <w:pStyle w:val="BodyText"/>
        <w:jc w:val="both"/>
      </w:pPr>
    </w:p>
    <w:p w14:paraId="2BB3F859" w14:textId="2B605A23" w:rsidR="00E348E3" w:rsidRPr="003B0EDD" w:rsidRDefault="00E348E3">
      <w:pPr>
        <w:pStyle w:val="BodyText"/>
        <w:jc w:val="both"/>
      </w:pPr>
      <w:r w:rsidRPr="003B0EDD">
        <w:t xml:space="preserve">You also have the right </w:t>
      </w:r>
      <w:r w:rsidR="00585916">
        <w:t>to</w:t>
      </w:r>
      <w:r w:rsidR="00585916" w:rsidRPr="003B0EDD">
        <w:t xml:space="preserve"> </w:t>
      </w:r>
      <w:r w:rsidRPr="003B0EDD">
        <w:t xml:space="preserve">file grievances and appeal the determination if you feel that your application for assistance was not properly considered.  If you would like to file a grievance or an appeal, please contact </w:t>
      </w:r>
      <w:r w:rsidR="00312353">
        <w:t xml:space="preserve">us or </w:t>
      </w:r>
      <w:r w:rsidRPr="003B0EDD">
        <w:t xml:space="preserve">the Housing Development </w:t>
      </w:r>
      <w:r w:rsidR="002A48EC">
        <w:t>Relocation Specialists</w:t>
      </w:r>
      <w:r w:rsidRPr="003B0EDD">
        <w:t xml:space="preserve"> of the Department of Community Affairs </w:t>
      </w:r>
      <w:r w:rsidR="00933847">
        <w:t>(contact information below)</w:t>
      </w:r>
      <w:r w:rsidRPr="003B0EDD">
        <w:t>.</w:t>
      </w:r>
    </w:p>
    <w:p w14:paraId="324B28ED" w14:textId="77777777" w:rsidR="00E348E3" w:rsidRPr="003B0EDD" w:rsidRDefault="00E348E3" w:rsidP="00F7011D">
      <w:pPr>
        <w:pStyle w:val="BodyText"/>
        <w:jc w:val="both"/>
      </w:pPr>
    </w:p>
    <w:p w14:paraId="44FEFB49" w14:textId="77777777" w:rsidR="00411FF5" w:rsidRPr="00F7011D" w:rsidRDefault="00411FF5" w:rsidP="00411FF5">
      <w:pPr>
        <w:ind w:right="-10"/>
        <w:jc w:val="both"/>
        <w:rPr>
          <w:bCs/>
          <w:spacing w:val="-4"/>
          <w:sz w:val="24"/>
          <w:szCs w:val="24"/>
          <w:u w:val="single"/>
        </w:rPr>
      </w:pPr>
      <w:r w:rsidRPr="00F7011D">
        <w:rPr>
          <w:bCs/>
          <w:spacing w:val="-4"/>
          <w:sz w:val="24"/>
          <w:szCs w:val="24"/>
          <w:u w:val="single"/>
        </w:rPr>
        <w:t>Remember,</w:t>
      </w:r>
      <w:r w:rsidRPr="00F7011D">
        <w:rPr>
          <w:bCs/>
          <w:spacing w:val="-5"/>
          <w:sz w:val="24"/>
          <w:szCs w:val="24"/>
          <w:u w:val="single"/>
        </w:rPr>
        <w:t xml:space="preserve"> </w:t>
      </w:r>
      <w:r w:rsidRPr="00B277E6">
        <w:rPr>
          <w:bCs/>
          <w:sz w:val="24"/>
          <w:szCs w:val="24"/>
          <w:u w:val="single"/>
        </w:rPr>
        <w:t>do</w:t>
      </w:r>
      <w:r w:rsidRPr="00B277E6">
        <w:rPr>
          <w:bCs/>
          <w:spacing w:val="-5"/>
          <w:sz w:val="24"/>
          <w:szCs w:val="24"/>
          <w:u w:val="single"/>
        </w:rPr>
        <w:t xml:space="preserve"> </w:t>
      </w:r>
      <w:r w:rsidRPr="00B277E6">
        <w:rPr>
          <w:bCs/>
          <w:sz w:val="24"/>
          <w:szCs w:val="24"/>
          <w:u w:val="single"/>
        </w:rPr>
        <w:t>not</w:t>
      </w:r>
      <w:r w:rsidRPr="00B277E6">
        <w:rPr>
          <w:bCs/>
          <w:spacing w:val="-8"/>
          <w:sz w:val="24"/>
          <w:szCs w:val="24"/>
          <w:u w:val="single"/>
        </w:rPr>
        <w:t xml:space="preserve"> </w:t>
      </w:r>
      <w:proofErr w:type="gramStart"/>
      <w:r w:rsidRPr="00B277E6">
        <w:rPr>
          <w:bCs/>
          <w:spacing w:val="-3"/>
          <w:sz w:val="24"/>
          <w:szCs w:val="24"/>
          <w:u w:val="single"/>
        </w:rPr>
        <w:t>move</w:t>
      </w:r>
      <w:proofErr w:type="gramEnd"/>
      <w:r w:rsidRPr="00F7011D">
        <w:rPr>
          <w:bCs/>
          <w:spacing w:val="-6"/>
          <w:sz w:val="24"/>
          <w:szCs w:val="24"/>
          <w:u w:val="single"/>
        </w:rPr>
        <w:t xml:space="preserve"> </w:t>
      </w:r>
      <w:r w:rsidRPr="00F7011D">
        <w:rPr>
          <w:bCs/>
          <w:sz w:val="24"/>
          <w:szCs w:val="24"/>
          <w:u w:val="single"/>
        </w:rPr>
        <w:t>or</w:t>
      </w:r>
      <w:r w:rsidRPr="00F7011D">
        <w:rPr>
          <w:bCs/>
          <w:spacing w:val="-6"/>
          <w:sz w:val="24"/>
          <w:szCs w:val="24"/>
          <w:u w:val="single"/>
        </w:rPr>
        <w:t xml:space="preserve"> </w:t>
      </w:r>
      <w:r w:rsidRPr="00F7011D">
        <w:rPr>
          <w:bCs/>
          <w:spacing w:val="-4"/>
          <w:sz w:val="24"/>
          <w:szCs w:val="24"/>
          <w:u w:val="single"/>
        </w:rPr>
        <w:t>commit</w:t>
      </w:r>
      <w:r w:rsidRPr="00F7011D">
        <w:rPr>
          <w:bCs/>
          <w:spacing w:val="-6"/>
          <w:sz w:val="24"/>
          <w:szCs w:val="24"/>
          <w:u w:val="single"/>
        </w:rPr>
        <w:t xml:space="preserve"> </w:t>
      </w:r>
      <w:r w:rsidRPr="00F7011D">
        <w:rPr>
          <w:bCs/>
          <w:sz w:val="24"/>
          <w:szCs w:val="24"/>
          <w:u w:val="single"/>
        </w:rPr>
        <w:t>to</w:t>
      </w:r>
      <w:r w:rsidRPr="00F7011D">
        <w:rPr>
          <w:bCs/>
          <w:spacing w:val="-5"/>
          <w:sz w:val="24"/>
          <w:szCs w:val="24"/>
          <w:u w:val="single"/>
        </w:rPr>
        <w:t xml:space="preserve"> </w:t>
      </w:r>
      <w:r w:rsidRPr="00F7011D">
        <w:rPr>
          <w:bCs/>
          <w:spacing w:val="-2"/>
          <w:sz w:val="24"/>
          <w:szCs w:val="24"/>
          <w:u w:val="single"/>
        </w:rPr>
        <w:t>the</w:t>
      </w:r>
      <w:r w:rsidRPr="00F7011D">
        <w:rPr>
          <w:bCs/>
          <w:spacing w:val="-6"/>
          <w:sz w:val="24"/>
          <w:szCs w:val="24"/>
          <w:u w:val="single"/>
        </w:rPr>
        <w:t xml:space="preserve"> </w:t>
      </w:r>
      <w:r w:rsidRPr="00F7011D">
        <w:rPr>
          <w:bCs/>
          <w:spacing w:val="-3"/>
          <w:sz w:val="24"/>
          <w:szCs w:val="24"/>
          <w:u w:val="single"/>
        </w:rPr>
        <w:t>purchase</w:t>
      </w:r>
      <w:r w:rsidRPr="00F7011D">
        <w:rPr>
          <w:bCs/>
          <w:spacing w:val="-6"/>
          <w:sz w:val="24"/>
          <w:szCs w:val="24"/>
          <w:u w:val="single"/>
        </w:rPr>
        <w:t xml:space="preserve"> </w:t>
      </w:r>
      <w:r w:rsidRPr="00F7011D">
        <w:rPr>
          <w:bCs/>
          <w:sz w:val="24"/>
          <w:szCs w:val="24"/>
          <w:u w:val="single"/>
        </w:rPr>
        <w:t>or</w:t>
      </w:r>
      <w:r w:rsidRPr="00F7011D">
        <w:rPr>
          <w:bCs/>
          <w:spacing w:val="-9"/>
          <w:sz w:val="24"/>
          <w:szCs w:val="24"/>
          <w:u w:val="single"/>
        </w:rPr>
        <w:t xml:space="preserve"> </w:t>
      </w:r>
      <w:r w:rsidRPr="00F7011D">
        <w:rPr>
          <w:bCs/>
          <w:spacing w:val="-3"/>
          <w:sz w:val="24"/>
          <w:szCs w:val="24"/>
          <w:u w:val="single"/>
        </w:rPr>
        <w:t>lease</w:t>
      </w:r>
      <w:r w:rsidRPr="00F7011D">
        <w:rPr>
          <w:bCs/>
          <w:spacing w:val="-6"/>
          <w:sz w:val="24"/>
          <w:szCs w:val="24"/>
          <w:u w:val="single"/>
        </w:rPr>
        <w:t xml:space="preserve"> </w:t>
      </w:r>
      <w:r w:rsidRPr="00F7011D">
        <w:rPr>
          <w:bCs/>
          <w:spacing w:val="-3"/>
          <w:sz w:val="24"/>
          <w:szCs w:val="24"/>
          <w:u w:val="single"/>
        </w:rPr>
        <w:t>of</w:t>
      </w:r>
      <w:r w:rsidRPr="00F7011D">
        <w:rPr>
          <w:bCs/>
          <w:spacing w:val="-6"/>
          <w:sz w:val="24"/>
          <w:szCs w:val="24"/>
          <w:u w:val="single"/>
        </w:rPr>
        <w:t xml:space="preserve"> </w:t>
      </w:r>
      <w:r w:rsidRPr="00F7011D">
        <w:rPr>
          <w:bCs/>
          <w:sz w:val="24"/>
          <w:szCs w:val="24"/>
          <w:u w:val="single"/>
        </w:rPr>
        <w:t>a</w:t>
      </w:r>
      <w:r w:rsidRPr="00F7011D">
        <w:rPr>
          <w:bCs/>
          <w:spacing w:val="-5"/>
          <w:sz w:val="24"/>
          <w:szCs w:val="24"/>
          <w:u w:val="single"/>
        </w:rPr>
        <w:t xml:space="preserve"> </w:t>
      </w:r>
      <w:r w:rsidRPr="00F7011D">
        <w:rPr>
          <w:bCs/>
          <w:spacing w:val="-4"/>
          <w:sz w:val="24"/>
          <w:szCs w:val="24"/>
          <w:u w:val="single"/>
        </w:rPr>
        <w:t xml:space="preserve">replacement </w:t>
      </w:r>
      <w:r>
        <w:rPr>
          <w:bCs/>
          <w:spacing w:val="-3"/>
          <w:sz w:val="24"/>
          <w:szCs w:val="24"/>
          <w:u w:val="single"/>
        </w:rPr>
        <w:t>location</w:t>
      </w:r>
      <w:r w:rsidRPr="00F7011D">
        <w:rPr>
          <w:bCs/>
          <w:spacing w:val="-3"/>
          <w:sz w:val="24"/>
          <w:szCs w:val="24"/>
          <w:u w:val="single"/>
        </w:rPr>
        <w:t xml:space="preserve"> before </w:t>
      </w:r>
      <w:r w:rsidRPr="00F7011D">
        <w:rPr>
          <w:bCs/>
          <w:sz w:val="24"/>
          <w:szCs w:val="24"/>
          <w:u w:val="single"/>
        </w:rPr>
        <w:t xml:space="preserve">we </w:t>
      </w:r>
      <w:r w:rsidRPr="00F7011D">
        <w:rPr>
          <w:bCs/>
          <w:spacing w:val="-3"/>
          <w:sz w:val="24"/>
          <w:szCs w:val="24"/>
          <w:u w:val="single"/>
        </w:rPr>
        <w:t xml:space="preserve">have </w:t>
      </w:r>
      <w:r w:rsidRPr="00F7011D">
        <w:rPr>
          <w:bCs/>
          <w:sz w:val="24"/>
          <w:szCs w:val="24"/>
          <w:u w:val="single"/>
        </w:rPr>
        <w:t xml:space="preserve">a </w:t>
      </w:r>
      <w:r w:rsidRPr="00F7011D">
        <w:rPr>
          <w:bCs/>
          <w:spacing w:val="-4"/>
          <w:sz w:val="24"/>
          <w:szCs w:val="24"/>
          <w:u w:val="single"/>
        </w:rPr>
        <w:t xml:space="preserve">chance </w:t>
      </w:r>
      <w:r w:rsidRPr="00F7011D">
        <w:rPr>
          <w:bCs/>
          <w:sz w:val="24"/>
          <w:szCs w:val="24"/>
          <w:u w:val="single"/>
        </w:rPr>
        <w:t xml:space="preserve">to </w:t>
      </w:r>
      <w:r w:rsidRPr="00F7011D">
        <w:rPr>
          <w:bCs/>
          <w:spacing w:val="-4"/>
          <w:sz w:val="24"/>
          <w:szCs w:val="24"/>
          <w:u w:val="single"/>
        </w:rPr>
        <w:t xml:space="preserve">further discuss your </w:t>
      </w:r>
      <w:r w:rsidRPr="00F7011D">
        <w:rPr>
          <w:bCs/>
          <w:spacing w:val="-3"/>
          <w:sz w:val="24"/>
          <w:szCs w:val="24"/>
          <w:u w:val="single"/>
        </w:rPr>
        <w:t xml:space="preserve">relocation </w:t>
      </w:r>
      <w:r w:rsidRPr="00F7011D">
        <w:rPr>
          <w:bCs/>
          <w:spacing w:val="-4"/>
          <w:sz w:val="24"/>
          <w:szCs w:val="24"/>
          <w:u w:val="single"/>
        </w:rPr>
        <w:t xml:space="preserve">assistance. </w:t>
      </w:r>
      <w:r w:rsidRPr="00F7011D">
        <w:rPr>
          <w:bCs/>
          <w:sz w:val="24"/>
          <w:szCs w:val="24"/>
        </w:rPr>
        <w:t xml:space="preserve">This </w:t>
      </w:r>
      <w:r w:rsidRPr="00F7011D">
        <w:rPr>
          <w:bCs/>
          <w:spacing w:val="-3"/>
          <w:sz w:val="24"/>
          <w:szCs w:val="24"/>
        </w:rPr>
        <w:t xml:space="preserve">letter is </w:t>
      </w:r>
      <w:r w:rsidRPr="00F7011D">
        <w:rPr>
          <w:bCs/>
          <w:spacing w:val="-4"/>
          <w:sz w:val="24"/>
          <w:szCs w:val="24"/>
        </w:rPr>
        <w:t xml:space="preserve">important </w:t>
      </w:r>
      <w:r w:rsidRPr="00F7011D">
        <w:rPr>
          <w:bCs/>
          <w:sz w:val="24"/>
          <w:szCs w:val="24"/>
        </w:rPr>
        <w:t xml:space="preserve">to </w:t>
      </w:r>
      <w:r w:rsidRPr="00F7011D">
        <w:rPr>
          <w:bCs/>
          <w:spacing w:val="-4"/>
          <w:sz w:val="24"/>
          <w:szCs w:val="24"/>
        </w:rPr>
        <w:t xml:space="preserve">you </w:t>
      </w:r>
      <w:r w:rsidRPr="00F7011D">
        <w:rPr>
          <w:bCs/>
          <w:spacing w:val="-3"/>
          <w:sz w:val="24"/>
          <w:szCs w:val="24"/>
        </w:rPr>
        <w:t xml:space="preserve">and should </w:t>
      </w:r>
      <w:r w:rsidRPr="00F7011D">
        <w:rPr>
          <w:bCs/>
          <w:sz w:val="24"/>
          <w:szCs w:val="24"/>
        </w:rPr>
        <w:t>be</w:t>
      </w:r>
      <w:r w:rsidRPr="00F7011D">
        <w:rPr>
          <w:bCs/>
          <w:spacing w:val="-36"/>
          <w:sz w:val="24"/>
          <w:szCs w:val="24"/>
        </w:rPr>
        <w:t xml:space="preserve"> </w:t>
      </w:r>
      <w:r w:rsidRPr="00F7011D">
        <w:rPr>
          <w:bCs/>
          <w:spacing w:val="-4"/>
          <w:sz w:val="24"/>
          <w:szCs w:val="24"/>
        </w:rPr>
        <w:t>kept for your personal records.</w:t>
      </w:r>
    </w:p>
    <w:p w14:paraId="5B8EAC5B" w14:textId="381F795E" w:rsidR="00540165" w:rsidRDefault="00540165">
      <w:pPr>
        <w:spacing w:line="237" w:lineRule="auto"/>
        <w:ind w:right="390"/>
        <w:jc w:val="both"/>
        <w:rPr>
          <w:sz w:val="24"/>
          <w:szCs w:val="24"/>
        </w:rPr>
      </w:pPr>
    </w:p>
    <w:p w14:paraId="2A7FD5EE" w14:textId="77777777" w:rsidR="00563E1E" w:rsidRPr="003B0EDD" w:rsidRDefault="00563E1E">
      <w:pPr>
        <w:spacing w:line="237" w:lineRule="auto"/>
        <w:ind w:right="390"/>
        <w:jc w:val="both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883"/>
      </w:tblGrid>
      <w:tr w:rsidR="00031B83" w:rsidRPr="003B0EDD" w14:paraId="6000C6F2" w14:textId="77777777" w:rsidTr="007F2C49">
        <w:trPr>
          <w:trHeight w:val="576"/>
        </w:trPr>
        <w:tc>
          <w:tcPr>
            <w:tcW w:w="9558" w:type="dxa"/>
            <w:gridSpan w:val="2"/>
            <w:shd w:val="clear" w:color="auto" w:fill="D9D9D9" w:themeFill="background1" w:themeFillShade="D9"/>
            <w:vAlign w:val="center"/>
          </w:tcPr>
          <w:p w14:paraId="0B0528F4" w14:textId="77777777" w:rsidR="00031B83" w:rsidRPr="0068548F" w:rsidRDefault="00031B83" w:rsidP="000A5306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lastRenderedPageBreak/>
              <w:t>Important Contact Info</w:t>
            </w:r>
          </w:p>
        </w:tc>
      </w:tr>
      <w:tr w:rsidR="00031B83" w:rsidRPr="003B0EDD" w14:paraId="1E16A21F" w14:textId="77777777" w:rsidTr="007F2C49">
        <w:trPr>
          <w:trHeight w:val="1296"/>
        </w:trPr>
        <w:tc>
          <w:tcPr>
            <w:tcW w:w="4675" w:type="dxa"/>
          </w:tcPr>
          <w:p w14:paraId="18DD157F" w14:textId="77777777" w:rsidR="00031B83" w:rsidRPr="003B0EDD" w:rsidRDefault="00031B83" w:rsidP="000A5306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14:paraId="748E6BF8" w14:textId="77777777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4883" w:type="dxa"/>
          </w:tcPr>
          <w:p w14:paraId="16D10A33" w14:textId="77777777" w:rsidR="00031B83" w:rsidRPr="00D41246" w:rsidRDefault="00031B83" w:rsidP="00C30094">
            <w:pPr>
              <w:tabs>
                <w:tab w:val="left" w:pos="4672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C80F8CD" w14:textId="77777777" w:rsidR="00031B83" w:rsidRPr="003B0EDD" w:rsidRDefault="00031B83" w:rsidP="00C30094">
            <w:pPr>
              <w:tabs>
                <w:tab w:val="left" w:pos="4672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2AD5CC1B" w14:textId="77777777" w:rsidR="00031B83" w:rsidRPr="003B0EDD" w:rsidRDefault="00031B83" w:rsidP="00C30094">
            <w:pPr>
              <w:tabs>
                <w:tab w:val="left" w:pos="4672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703F68E" w14:textId="77777777" w:rsidR="00031B83" w:rsidRPr="003B0EDD" w:rsidRDefault="00031B83" w:rsidP="00C30094">
            <w:pPr>
              <w:tabs>
                <w:tab w:val="left" w:pos="4672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="00031B83" w:rsidRPr="003B0EDD" w14:paraId="0DB69168" w14:textId="77777777" w:rsidTr="007F2C49">
        <w:trPr>
          <w:trHeight w:val="1296"/>
        </w:trPr>
        <w:tc>
          <w:tcPr>
            <w:tcW w:w="4675" w:type="dxa"/>
          </w:tcPr>
          <w:p w14:paraId="65562E64" w14:textId="77B720A5" w:rsidR="00031B83" w:rsidRPr="003B0EDD" w:rsidRDefault="002A48EC" w:rsidP="000A53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="00F04CE5"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>Development Relocation Specialists</w:t>
            </w:r>
            <w:r w:rsidR="00031B83" w:rsidRPr="002D4EF6">
              <w:rPr>
                <w:b/>
                <w:bCs/>
                <w:sz w:val="24"/>
                <w:szCs w:val="24"/>
              </w:rPr>
              <w:t xml:space="preserve"> </w:t>
            </w:r>
          </w:p>
          <w:p w14:paraId="363E95D5" w14:textId="77777777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4883" w:type="dxa"/>
          </w:tcPr>
          <w:p w14:paraId="1A06EE9D" w14:textId="77777777" w:rsidR="00031B83" w:rsidRPr="002D4EF6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Online Form: </w:t>
            </w:r>
            <w:hyperlink r:id="rId8" w:history="1">
              <w:r w:rsidRPr="003B0EDD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16FCB589" w14:textId="77777777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Phone: (800) 359-4663 </w:t>
            </w:r>
          </w:p>
          <w:p w14:paraId="77CCFA98" w14:textId="476C4889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Email: </w:t>
            </w:r>
            <w:hyperlink r:id="rId9" w:history="1">
              <w:r w:rsidR="0009204A" w:rsidRPr="009C7FE8">
                <w:rPr>
                  <w:rStyle w:val="Hyperlink"/>
                  <w:sz w:val="24"/>
                  <w:szCs w:val="24"/>
                </w:rPr>
                <w:t>r</w:t>
              </w:r>
              <w:r w:rsidR="0009204A" w:rsidRPr="00F7011D">
                <w:rPr>
                  <w:rStyle w:val="Hyperlink"/>
                  <w:sz w:val="24"/>
                  <w:szCs w:val="24"/>
                </w:rPr>
                <w:t>elocationreview</w:t>
              </w:r>
              <w:r w:rsidR="0009204A" w:rsidRPr="009C7FE8">
                <w:rPr>
                  <w:rStyle w:val="Hyperlink"/>
                  <w:sz w:val="24"/>
                  <w:szCs w:val="24"/>
                </w:rPr>
                <w:t>@dca.ga.gov</w:t>
              </w:r>
            </w:hyperlink>
          </w:p>
        </w:tc>
      </w:tr>
    </w:tbl>
    <w:p w14:paraId="2FF503BF" w14:textId="053EC995" w:rsidR="00031B83" w:rsidRDefault="00031B83" w:rsidP="00031B83">
      <w:pPr>
        <w:pStyle w:val="BodyText"/>
      </w:pPr>
    </w:p>
    <w:p w14:paraId="54C7FC7E" w14:textId="77777777" w:rsidR="00563E1E" w:rsidRPr="00817C7B" w:rsidRDefault="00563E1E" w:rsidP="00031B83">
      <w:pPr>
        <w:pStyle w:val="BodyText"/>
      </w:pPr>
    </w:p>
    <w:p w14:paraId="659D7C5E" w14:textId="77777777" w:rsidR="00031B83" w:rsidRPr="00817C7B" w:rsidRDefault="00031B83" w:rsidP="00031B83">
      <w:pPr>
        <w:pStyle w:val="BodyText"/>
        <w:ind w:right="669"/>
      </w:pPr>
      <w:r w:rsidRPr="00817C7B">
        <w:t>Sincerely,</w:t>
      </w:r>
    </w:p>
    <w:p w14:paraId="65B91503" w14:textId="77777777" w:rsidR="00031B83" w:rsidRPr="0068548F" w:rsidRDefault="00031B83" w:rsidP="00031B83">
      <w:pPr>
        <w:pStyle w:val="BodyText"/>
        <w:spacing w:before="2"/>
      </w:pPr>
    </w:p>
    <w:p w14:paraId="0867FF64" w14:textId="77777777" w:rsidR="00031B83" w:rsidRPr="00C77E2F" w:rsidRDefault="00031B83" w:rsidP="00031B83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p w14:paraId="18BD5701" w14:textId="77777777" w:rsidR="00031B83" w:rsidRDefault="00031B83" w:rsidP="00031B83">
      <w:pPr>
        <w:pStyle w:val="BodyText"/>
        <w:spacing w:before="1"/>
      </w:pPr>
    </w:p>
    <w:p w14:paraId="649412AF" w14:textId="77777777" w:rsidR="006B4DC9" w:rsidRDefault="006B4DC9" w:rsidP="006B4DC9">
      <w:pPr>
        <w:pStyle w:val="BodyText"/>
      </w:pPr>
      <w:r>
        <w:t>Attachment</w:t>
      </w:r>
      <w:r w:rsidRPr="000B6216">
        <w:t>/s</w:t>
      </w:r>
    </w:p>
    <w:p w14:paraId="1F9DA2BC" w14:textId="77777777" w:rsidR="006B4DC9" w:rsidRPr="00F7011D" w:rsidRDefault="006B4DC9" w:rsidP="00972C83">
      <w:pPr>
        <w:pStyle w:val="BodyText"/>
        <w:numPr>
          <w:ilvl w:val="0"/>
          <w:numId w:val="8"/>
        </w:numPr>
        <w:ind w:left="720" w:right="271"/>
        <w:rPr>
          <w:rFonts w:ascii="Calibri" w:hAnsi="Calibri" w:cs="Calibri"/>
          <w:sz w:val="22"/>
          <w:szCs w:val="22"/>
          <w:u w:val="single"/>
          <w:shd w:val="clear" w:color="auto" w:fill="FFFFFF"/>
        </w:rPr>
      </w:pPr>
      <w:r w:rsidRPr="00F7011D">
        <w:rPr>
          <w:i/>
          <w:iCs/>
        </w:rPr>
        <w:t xml:space="preserve">Brochure "Relocation Assistance to Displaced Businesses, Nonprofit Organizations” (for URA)  </w:t>
      </w:r>
    </w:p>
    <w:p w14:paraId="7D78D3FE" w14:textId="2C6E2669" w:rsidR="006B4DC9" w:rsidRPr="001C2F54" w:rsidRDefault="00972C83" w:rsidP="00972C83">
      <w:pPr>
        <w:pStyle w:val="BodyText"/>
        <w:tabs>
          <w:tab w:val="left" w:pos="720"/>
        </w:tabs>
        <w:ind w:left="720" w:right="271" w:hanging="360"/>
        <w:rPr>
          <w:i/>
          <w:iCs/>
        </w:rPr>
      </w:pPr>
      <w:r w:rsidRPr="005C37D4">
        <w:rPr>
          <w:rStyle w:val="normaltextrun"/>
          <w:rFonts w:ascii="Calibri" w:hAnsi="Calibri" w:cs="Calibri"/>
          <w:color w:val="0000FF"/>
          <w:sz w:val="22"/>
          <w:szCs w:val="22"/>
          <w:shd w:val="clear" w:color="auto" w:fill="FFFFFF"/>
        </w:rPr>
        <w:tab/>
      </w:r>
      <w:hyperlink r:id="rId10" w:history="1">
        <w:r w:rsidR="006B4DC9" w:rsidRPr="001D4037">
          <w:rPr>
            <w:rStyle w:val="Hyperlink"/>
            <w:rFonts w:ascii="Calibri" w:hAnsi="Calibri" w:cs="Calibri"/>
            <w:sz w:val="22"/>
            <w:szCs w:val="22"/>
            <w:shd w:val="clear" w:color="auto" w:fill="FFFFFF"/>
          </w:rPr>
          <w:t>https://www.hudexchange.info/programs/relocation/publications/</w:t>
        </w:r>
      </w:hyperlink>
      <w:r w:rsidR="006B4DC9" w:rsidRPr="001C2F54">
        <w:rPr>
          <w:i/>
          <w:iCs/>
        </w:rPr>
        <w:br w:type="page"/>
      </w:r>
    </w:p>
    <w:p w14:paraId="3F4BCDD6" w14:textId="19776E9D" w:rsidR="00FF0166" w:rsidRPr="00F7011D" w:rsidRDefault="00FF0166" w:rsidP="00F7011D">
      <w:pPr>
        <w:pStyle w:val="BodyText"/>
        <w:pBdr>
          <w:top w:val="single" w:sz="18" w:space="1" w:color="auto"/>
        </w:pBdr>
        <w:spacing w:before="10"/>
        <w:jc w:val="center"/>
        <w:rPr>
          <w:i/>
          <w:iCs/>
        </w:rPr>
      </w:pPr>
      <w:r>
        <w:rPr>
          <w:i/>
          <w:iCs/>
        </w:rPr>
        <w:lastRenderedPageBreak/>
        <w:t xml:space="preserve">Remove from Notice before distributing to </w:t>
      </w:r>
      <w:proofErr w:type="gramStart"/>
      <w:r w:rsidR="00EA25CA">
        <w:rPr>
          <w:i/>
          <w:iCs/>
        </w:rPr>
        <w:t>T</w:t>
      </w:r>
      <w:r>
        <w:rPr>
          <w:i/>
          <w:iCs/>
        </w:rPr>
        <w:t>enant</w:t>
      </w:r>
      <w:proofErr w:type="gramEnd"/>
    </w:p>
    <w:p w14:paraId="5A2453B9" w14:textId="77777777" w:rsidR="00FF0166" w:rsidRPr="00817C7B" w:rsidRDefault="00FF0166" w:rsidP="00FF0166">
      <w:pPr>
        <w:pStyle w:val="BodyText"/>
        <w:spacing w:before="90"/>
      </w:pPr>
      <w:r w:rsidRPr="00817C7B">
        <w:rPr>
          <w:u w:val="single"/>
        </w:rPr>
        <w:t>NOTES</w:t>
      </w:r>
    </w:p>
    <w:p w14:paraId="3EACB6E6" w14:textId="77777777" w:rsidR="00FF0166" w:rsidRPr="00817C7B" w:rsidRDefault="00FF0166" w:rsidP="00FF0166">
      <w:pPr>
        <w:pStyle w:val="BodyText"/>
        <w:jc w:val="both"/>
      </w:pPr>
    </w:p>
    <w:p w14:paraId="02F17578" w14:textId="77777777" w:rsidR="00FF0166" w:rsidRPr="00F7011D" w:rsidRDefault="00FF0166" w:rsidP="00E149F4">
      <w:pPr>
        <w:pStyle w:val="ListParagraph"/>
        <w:numPr>
          <w:ilvl w:val="0"/>
          <w:numId w:val="13"/>
        </w:numPr>
        <w:tabs>
          <w:tab w:val="left" w:pos="860"/>
          <w:tab w:val="left" w:pos="861"/>
        </w:tabs>
        <w:jc w:val="both"/>
        <w:rPr>
          <w:sz w:val="24"/>
        </w:rPr>
      </w:pPr>
      <w:r w:rsidRPr="00F7011D">
        <w:rPr>
          <w:sz w:val="24"/>
        </w:rPr>
        <w:t xml:space="preserve">The case file must indicate the </w:t>
      </w:r>
      <w:proofErr w:type="gramStart"/>
      <w:r w:rsidRPr="00F7011D">
        <w:rPr>
          <w:sz w:val="24"/>
        </w:rPr>
        <w:t>manner in which</w:t>
      </w:r>
      <w:proofErr w:type="gramEnd"/>
      <w:r w:rsidRPr="00F7011D">
        <w:rPr>
          <w:sz w:val="24"/>
        </w:rPr>
        <w:t xml:space="preserve"> this notice was delivered</w:t>
      </w:r>
      <w:r w:rsidRPr="00F7011D">
        <w:rPr>
          <w:spacing w:val="-28"/>
          <w:sz w:val="24"/>
        </w:rPr>
        <w:t xml:space="preserve"> </w:t>
      </w:r>
      <w:r w:rsidRPr="00F7011D">
        <w:rPr>
          <w:sz w:val="24"/>
        </w:rPr>
        <w:t>(e.g., personally served or certified mail, return receipt requested) and the date of delivery.</w:t>
      </w:r>
    </w:p>
    <w:p w14:paraId="04341CE4" w14:textId="311E9D06" w:rsidR="00FF0166" w:rsidRPr="00F7011D" w:rsidRDefault="00FF0166" w:rsidP="00E149F4">
      <w:pPr>
        <w:pStyle w:val="ListParagraph"/>
        <w:numPr>
          <w:ilvl w:val="0"/>
          <w:numId w:val="13"/>
        </w:numPr>
        <w:tabs>
          <w:tab w:val="left" w:pos="859"/>
          <w:tab w:val="left" w:pos="860"/>
        </w:tabs>
        <w:jc w:val="both"/>
        <w:rPr>
          <w:sz w:val="24"/>
        </w:rPr>
      </w:pPr>
      <w:r w:rsidRPr="00F7011D">
        <w:rPr>
          <w:sz w:val="24"/>
        </w:rPr>
        <w:t xml:space="preserve">This is a </w:t>
      </w:r>
      <w:proofErr w:type="spellStart"/>
      <w:r w:rsidRPr="00F7011D">
        <w:rPr>
          <w:sz w:val="24"/>
        </w:rPr>
        <w:t>Guideform</w:t>
      </w:r>
      <w:proofErr w:type="spellEnd"/>
      <w:r w:rsidRPr="00F7011D">
        <w:rPr>
          <w:sz w:val="24"/>
        </w:rPr>
        <w:t>. It must be revised to reflect the</w:t>
      </w:r>
      <w:r w:rsidRPr="00F7011D">
        <w:rPr>
          <w:spacing w:val="-7"/>
          <w:sz w:val="24"/>
        </w:rPr>
        <w:t xml:space="preserve"> </w:t>
      </w:r>
      <w:r w:rsidRPr="00F7011D">
        <w:rPr>
          <w:sz w:val="24"/>
        </w:rPr>
        <w:t>circumstances.</w:t>
      </w:r>
    </w:p>
    <w:p w14:paraId="1370073E" w14:textId="4BD27FDC" w:rsidR="002C5091" w:rsidRDefault="002C5091" w:rsidP="00E149F4">
      <w:pPr>
        <w:pStyle w:val="ListParagraph"/>
        <w:tabs>
          <w:tab w:val="left" w:pos="859"/>
          <w:tab w:val="left" w:pos="860"/>
        </w:tabs>
        <w:ind w:left="0" w:firstLine="0"/>
        <w:jc w:val="both"/>
        <w:rPr>
          <w:sz w:val="24"/>
        </w:rPr>
      </w:pPr>
    </w:p>
    <w:p w14:paraId="657FE673" w14:textId="76B4D389" w:rsidR="002C5091" w:rsidRPr="00F7011D" w:rsidRDefault="005567B2" w:rsidP="00E149F4">
      <w:pPr>
        <w:ind w:left="720" w:hanging="360"/>
        <w:jc w:val="both"/>
        <w:rPr>
          <w:sz w:val="24"/>
        </w:rPr>
      </w:pPr>
      <w:r w:rsidRPr="005567B2">
        <w:rPr>
          <w:sz w:val="24"/>
        </w:rPr>
        <w:t>*</w:t>
      </w:r>
      <w:r>
        <w:rPr>
          <w:sz w:val="24"/>
        </w:rPr>
        <w:tab/>
      </w:r>
      <w:r w:rsidR="002C5091" w:rsidRPr="00F7011D">
        <w:rPr>
          <w:sz w:val="24"/>
        </w:rPr>
        <w:t>Under Section 221 Mortgage Insurance Programs at 24 CFR 221.795(i): “Your monthly rent and estimated average utility costs will not exceed the amount approved by HUD.”</w:t>
      </w:r>
    </w:p>
    <w:sectPr w:rsidR="002C5091" w:rsidRPr="00F7011D" w:rsidSect="004D16BC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86BA3"/>
    <w:multiLevelType w:val="hybridMultilevel"/>
    <w:tmpl w:val="108E904A"/>
    <w:lvl w:ilvl="0" w:tplc="F51024CE">
      <w:start w:val="1"/>
      <w:numFmt w:val="decimal"/>
      <w:lvlText w:val="%1."/>
      <w:lvlJc w:val="left"/>
      <w:pPr>
        <w:ind w:left="860" w:hanging="721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53E02300">
      <w:start w:val="1"/>
      <w:numFmt w:val="lowerLetter"/>
      <w:lvlText w:val="%2."/>
      <w:lvlJc w:val="left"/>
      <w:pPr>
        <w:ind w:left="122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2" w:tplc="2F286532">
      <w:numFmt w:val="bullet"/>
      <w:lvlText w:val="•"/>
      <w:lvlJc w:val="left"/>
      <w:pPr>
        <w:ind w:left="2073" w:hanging="360"/>
      </w:pPr>
      <w:rPr>
        <w:rFonts w:hint="default"/>
        <w:lang w:val="en-US" w:eastAsia="en-US" w:bidi="en-US"/>
      </w:rPr>
    </w:lvl>
    <w:lvl w:ilvl="3" w:tplc="AAE0C370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577CBF36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5" w:tplc="05F4CF44">
      <w:numFmt w:val="bullet"/>
      <w:lvlText w:val="•"/>
      <w:lvlJc w:val="left"/>
      <w:pPr>
        <w:ind w:left="4633" w:hanging="360"/>
      </w:pPr>
      <w:rPr>
        <w:rFonts w:hint="default"/>
        <w:lang w:val="en-US" w:eastAsia="en-US" w:bidi="en-US"/>
      </w:rPr>
    </w:lvl>
    <w:lvl w:ilvl="6" w:tplc="FA10017E">
      <w:numFmt w:val="bullet"/>
      <w:lvlText w:val="•"/>
      <w:lvlJc w:val="left"/>
      <w:pPr>
        <w:ind w:left="5486" w:hanging="360"/>
      </w:pPr>
      <w:rPr>
        <w:rFonts w:hint="default"/>
        <w:lang w:val="en-US" w:eastAsia="en-US" w:bidi="en-US"/>
      </w:rPr>
    </w:lvl>
    <w:lvl w:ilvl="7" w:tplc="A65216B8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en-US"/>
      </w:rPr>
    </w:lvl>
    <w:lvl w:ilvl="8" w:tplc="D2769254">
      <w:numFmt w:val="bullet"/>
      <w:lvlText w:val="•"/>
      <w:lvlJc w:val="left"/>
      <w:pPr>
        <w:ind w:left="7193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18F76AD"/>
    <w:multiLevelType w:val="hybridMultilevel"/>
    <w:tmpl w:val="4E8EF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46426"/>
    <w:multiLevelType w:val="hybridMultilevel"/>
    <w:tmpl w:val="A1F0EA2C"/>
    <w:lvl w:ilvl="0" w:tplc="0409000F">
      <w:start w:val="1"/>
      <w:numFmt w:val="decimal"/>
      <w:lvlText w:val="%1."/>
      <w:lvlJc w:val="left"/>
      <w:pPr>
        <w:ind w:left="860" w:hanging="360"/>
      </w:p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3" w15:restartNumberingAfterBreak="0">
    <w:nsid w:val="0D470FDC"/>
    <w:multiLevelType w:val="hybridMultilevel"/>
    <w:tmpl w:val="3DF8B4CA"/>
    <w:lvl w:ilvl="0" w:tplc="3C3E8408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D0002750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en-US"/>
      </w:rPr>
    </w:lvl>
    <w:lvl w:ilvl="2" w:tplc="B48A8A36">
      <w:numFmt w:val="bullet"/>
      <w:lvlText w:val="•"/>
      <w:lvlJc w:val="left"/>
      <w:pPr>
        <w:ind w:left="2468" w:hanging="360"/>
      </w:pPr>
      <w:rPr>
        <w:rFonts w:hint="default"/>
        <w:lang w:val="en-US" w:eastAsia="en-US" w:bidi="en-US"/>
      </w:rPr>
    </w:lvl>
    <w:lvl w:ilvl="3" w:tplc="B4B6559E">
      <w:numFmt w:val="bullet"/>
      <w:lvlText w:val="•"/>
      <w:lvlJc w:val="left"/>
      <w:pPr>
        <w:ind w:left="3272" w:hanging="360"/>
      </w:pPr>
      <w:rPr>
        <w:rFonts w:hint="default"/>
        <w:lang w:val="en-US" w:eastAsia="en-US" w:bidi="en-US"/>
      </w:rPr>
    </w:lvl>
    <w:lvl w:ilvl="4" w:tplc="04581EBA">
      <w:numFmt w:val="bullet"/>
      <w:lvlText w:val="•"/>
      <w:lvlJc w:val="left"/>
      <w:pPr>
        <w:ind w:left="4076" w:hanging="360"/>
      </w:pPr>
      <w:rPr>
        <w:rFonts w:hint="default"/>
        <w:lang w:val="en-US" w:eastAsia="en-US" w:bidi="en-US"/>
      </w:rPr>
    </w:lvl>
    <w:lvl w:ilvl="5" w:tplc="50CC0A28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en-US"/>
      </w:rPr>
    </w:lvl>
    <w:lvl w:ilvl="6" w:tplc="10E0B55C">
      <w:numFmt w:val="bullet"/>
      <w:lvlText w:val="•"/>
      <w:lvlJc w:val="left"/>
      <w:pPr>
        <w:ind w:left="5684" w:hanging="360"/>
      </w:pPr>
      <w:rPr>
        <w:rFonts w:hint="default"/>
        <w:lang w:val="en-US" w:eastAsia="en-US" w:bidi="en-US"/>
      </w:rPr>
    </w:lvl>
    <w:lvl w:ilvl="7" w:tplc="186676BE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en-US"/>
      </w:rPr>
    </w:lvl>
    <w:lvl w:ilvl="8" w:tplc="FB5ED216">
      <w:numFmt w:val="bullet"/>
      <w:lvlText w:val="•"/>
      <w:lvlJc w:val="left"/>
      <w:pPr>
        <w:ind w:left="7292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11C15427"/>
    <w:multiLevelType w:val="hybridMultilevel"/>
    <w:tmpl w:val="626E9528"/>
    <w:lvl w:ilvl="0" w:tplc="BE6CEF26">
      <w:start w:val="21"/>
      <w:numFmt w:val="upperLetter"/>
      <w:lvlText w:val="%1"/>
      <w:lvlJc w:val="left"/>
      <w:pPr>
        <w:ind w:left="627" w:hanging="488"/>
      </w:pPr>
      <w:rPr>
        <w:rFonts w:hint="default"/>
        <w:lang w:val="en-US" w:eastAsia="en-US" w:bidi="en-US"/>
      </w:rPr>
    </w:lvl>
    <w:lvl w:ilvl="1" w:tplc="4A8C60B8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CC8A5EA6">
      <w:numFmt w:val="bullet"/>
      <w:lvlText w:val="•"/>
      <w:lvlJc w:val="left"/>
      <w:pPr>
        <w:ind w:left="2393" w:hanging="360"/>
      </w:pPr>
      <w:rPr>
        <w:rFonts w:hint="default"/>
        <w:lang w:val="en-US" w:eastAsia="en-US" w:bidi="en-US"/>
      </w:rPr>
    </w:lvl>
    <w:lvl w:ilvl="3" w:tplc="745A0C92">
      <w:numFmt w:val="bullet"/>
      <w:lvlText w:val="•"/>
      <w:lvlJc w:val="left"/>
      <w:pPr>
        <w:ind w:left="3206" w:hanging="360"/>
      </w:pPr>
      <w:rPr>
        <w:rFonts w:hint="default"/>
        <w:lang w:val="en-US" w:eastAsia="en-US" w:bidi="en-US"/>
      </w:rPr>
    </w:lvl>
    <w:lvl w:ilvl="4" w:tplc="809EB2D0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en-US"/>
      </w:rPr>
    </w:lvl>
    <w:lvl w:ilvl="5" w:tplc="4DC6F3AA">
      <w:numFmt w:val="bullet"/>
      <w:lvlText w:val="•"/>
      <w:lvlJc w:val="left"/>
      <w:pPr>
        <w:ind w:left="4833" w:hanging="360"/>
      </w:pPr>
      <w:rPr>
        <w:rFonts w:hint="default"/>
        <w:lang w:val="en-US" w:eastAsia="en-US" w:bidi="en-US"/>
      </w:rPr>
    </w:lvl>
    <w:lvl w:ilvl="6" w:tplc="81D0725A">
      <w:numFmt w:val="bullet"/>
      <w:lvlText w:val="•"/>
      <w:lvlJc w:val="left"/>
      <w:pPr>
        <w:ind w:left="5646" w:hanging="360"/>
      </w:pPr>
      <w:rPr>
        <w:rFonts w:hint="default"/>
        <w:lang w:val="en-US" w:eastAsia="en-US" w:bidi="en-US"/>
      </w:rPr>
    </w:lvl>
    <w:lvl w:ilvl="7" w:tplc="580C4E76">
      <w:numFmt w:val="bullet"/>
      <w:lvlText w:val="•"/>
      <w:lvlJc w:val="left"/>
      <w:pPr>
        <w:ind w:left="6460" w:hanging="360"/>
      </w:pPr>
      <w:rPr>
        <w:rFonts w:hint="default"/>
        <w:lang w:val="en-US" w:eastAsia="en-US" w:bidi="en-US"/>
      </w:rPr>
    </w:lvl>
    <w:lvl w:ilvl="8" w:tplc="59A20D22">
      <w:numFmt w:val="bullet"/>
      <w:lvlText w:val="•"/>
      <w:lvlJc w:val="left"/>
      <w:pPr>
        <w:ind w:left="7273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170B2D6E"/>
    <w:multiLevelType w:val="hybridMultilevel"/>
    <w:tmpl w:val="44CE18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F76FB"/>
    <w:multiLevelType w:val="hybridMultilevel"/>
    <w:tmpl w:val="9098B59A"/>
    <w:lvl w:ilvl="0" w:tplc="7FE4C1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E1E2C"/>
    <w:multiLevelType w:val="hybridMultilevel"/>
    <w:tmpl w:val="47B41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C96019"/>
    <w:multiLevelType w:val="multilevel"/>
    <w:tmpl w:val="0E3A3CDE"/>
    <w:styleLink w:val="Manual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>
      <w:start w:val="1"/>
      <w:numFmt w:val="lowerRoman"/>
      <w:lvlText w:val="%2."/>
      <w:lvlJc w:val="left"/>
      <w:pPr>
        <w:ind w:left="1080" w:hanging="360"/>
      </w:pPr>
      <w:rPr>
        <w:sz w:val="22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Theme="minorHAnsi" w:hAnsiTheme="minorHAnsi" w:hint="default"/>
        <w:sz w:val="22"/>
      </w:rPr>
    </w:lvl>
    <w:lvl w:ilvl="3">
      <w:start w:val="1"/>
      <w:numFmt w:val="upperRoman"/>
      <w:lvlText w:val="(%4)"/>
      <w:lvlJc w:val="left"/>
      <w:pPr>
        <w:ind w:left="1800" w:hanging="360"/>
      </w:pPr>
      <w:rPr>
        <w:rFonts w:asciiTheme="minorHAnsi" w:hAnsiTheme="minorHAnsi" w:hint="default"/>
        <w:sz w:val="22"/>
      </w:rPr>
    </w:lvl>
    <w:lvl w:ilvl="4">
      <w:start w:val="1"/>
      <w:numFmt w:val="upperLetter"/>
      <w:lvlRestart w:val="0"/>
      <w:lvlText w:val="(%5)"/>
      <w:lvlJc w:val="left"/>
      <w:pPr>
        <w:ind w:left="2160" w:hanging="360"/>
      </w:pPr>
      <w:rPr>
        <w:rFonts w:asciiTheme="minorHAnsi" w:hAnsiTheme="minorHAnsi" w:hint="default"/>
        <w:sz w:val="22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68D04392"/>
    <w:multiLevelType w:val="multilevel"/>
    <w:tmpl w:val="0E3A3CDE"/>
    <w:numStyleLink w:val="Manual"/>
  </w:abstractNum>
  <w:abstractNum w:abstractNumId="10" w15:restartNumberingAfterBreak="0">
    <w:nsid w:val="6D6C1401"/>
    <w:multiLevelType w:val="hybridMultilevel"/>
    <w:tmpl w:val="57DAC0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5D5A53"/>
    <w:multiLevelType w:val="hybridMultilevel"/>
    <w:tmpl w:val="0B0E7DB0"/>
    <w:lvl w:ilvl="0" w:tplc="CAE69810">
      <w:start w:val="3"/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2" w15:restartNumberingAfterBreak="0">
    <w:nsid w:val="78ED61E5"/>
    <w:multiLevelType w:val="hybridMultilevel"/>
    <w:tmpl w:val="B8C4E006"/>
    <w:lvl w:ilvl="0" w:tplc="040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9"/>
  </w:num>
  <w:num w:numId="8">
    <w:abstractNumId w:val="11"/>
  </w:num>
  <w:num w:numId="9">
    <w:abstractNumId w:val="12"/>
  </w:num>
  <w:num w:numId="10">
    <w:abstractNumId w:val="7"/>
  </w:num>
  <w:num w:numId="11">
    <w:abstractNumId w:val="1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3E2"/>
    <w:rsid w:val="000024A1"/>
    <w:rsid w:val="00013390"/>
    <w:rsid w:val="00031B83"/>
    <w:rsid w:val="0005039C"/>
    <w:rsid w:val="00070C51"/>
    <w:rsid w:val="0007431E"/>
    <w:rsid w:val="0009204A"/>
    <w:rsid w:val="000A3B44"/>
    <w:rsid w:val="000B5AB0"/>
    <w:rsid w:val="00100D5B"/>
    <w:rsid w:val="001223FA"/>
    <w:rsid w:val="00146A23"/>
    <w:rsid w:val="00150A3E"/>
    <w:rsid w:val="00160753"/>
    <w:rsid w:val="00171038"/>
    <w:rsid w:val="0017340C"/>
    <w:rsid w:val="00176F1C"/>
    <w:rsid w:val="00177C12"/>
    <w:rsid w:val="0018452D"/>
    <w:rsid w:val="001924E4"/>
    <w:rsid w:val="001A0B62"/>
    <w:rsid w:val="001A2DAF"/>
    <w:rsid w:val="001B2192"/>
    <w:rsid w:val="001B3751"/>
    <w:rsid w:val="001C09CE"/>
    <w:rsid w:val="001C1DA5"/>
    <w:rsid w:val="001E4CA0"/>
    <w:rsid w:val="001F7734"/>
    <w:rsid w:val="00221A37"/>
    <w:rsid w:val="00225777"/>
    <w:rsid w:val="002365E0"/>
    <w:rsid w:val="0025252E"/>
    <w:rsid w:val="002642F3"/>
    <w:rsid w:val="00264F73"/>
    <w:rsid w:val="00272DAD"/>
    <w:rsid w:val="00296A96"/>
    <w:rsid w:val="002A48EC"/>
    <w:rsid w:val="002B3AB1"/>
    <w:rsid w:val="002B6308"/>
    <w:rsid w:val="002C04F7"/>
    <w:rsid w:val="002C5091"/>
    <w:rsid w:val="002E370E"/>
    <w:rsid w:val="002E40F6"/>
    <w:rsid w:val="003077EE"/>
    <w:rsid w:val="00307CE3"/>
    <w:rsid w:val="00312353"/>
    <w:rsid w:val="00321F02"/>
    <w:rsid w:val="003400BD"/>
    <w:rsid w:val="0034190E"/>
    <w:rsid w:val="003561DF"/>
    <w:rsid w:val="0036062A"/>
    <w:rsid w:val="00382972"/>
    <w:rsid w:val="00391898"/>
    <w:rsid w:val="00393C4A"/>
    <w:rsid w:val="00395C23"/>
    <w:rsid w:val="00396947"/>
    <w:rsid w:val="003C5F7B"/>
    <w:rsid w:val="003C7A9B"/>
    <w:rsid w:val="003D26A8"/>
    <w:rsid w:val="003E0452"/>
    <w:rsid w:val="003F1AF8"/>
    <w:rsid w:val="00402551"/>
    <w:rsid w:val="00411FF5"/>
    <w:rsid w:val="00457107"/>
    <w:rsid w:val="00466F98"/>
    <w:rsid w:val="00477EA8"/>
    <w:rsid w:val="00491C5D"/>
    <w:rsid w:val="004935ED"/>
    <w:rsid w:val="004A12F6"/>
    <w:rsid w:val="004A6E01"/>
    <w:rsid w:val="004B0BD9"/>
    <w:rsid w:val="004B3B8B"/>
    <w:rsid w:val="004C4AF9"/>
    <w:rsid w:val="004D16BC"/>
    <w:rsid w:val="004F1D5C"/>
    <w:rsid w:val="00510DF2"/>
    <w:rsid w:val="005128C7"/>
    <w:rsid w:val="00520AB9"/>
    <w:rsid w:val="00532997"/>
    <w:rsid w:val="00540165"/>
    <w:rsid w:val="005419EA"/>
    <w:rsid w:val="005455A9"/>
    <w:rsid w:val="00552956"/>
    <w:rsid w:val="005567B2"/>
    <w:rsid w:val="00563E1E"/>
    <w:rsid w:val="00565DCA"/>
    <w:rsid w:val="005718E0"/>
    <w:rsid w:val="00583BF0"/>
    <w:rsid w:val="00585916"/>
    <w:rsid w:val="00591F1B"/>
    <w:rsid w:val="005A667E"/>
    <w:rsid w:val="005B5EE7"/>
    <w:rsid w:val="005C37D4"/>
    <w:rsid w:val="005D2B2B"/>
    <w:rsid w:val="005F0DC9"/>
    <w:rsid w:val="006276F0"/>
    <w:rsid w:val="00631989"/>
    <w:rsid w:val="00637F8B"/>
    <w:rsid w:val="00640864"/>
    <w:rsid w:val="006507C6"/>
    <w:rsid w:val="0066004F"/>
    <w:rsid w:val="00680790"/>
    <w:rsid w:val="006B4DC9"/>
    <w:rsid w:val="006B64E7"/>
    <w:rsid w:val="006B7C98"/>
    <w:rsid w:val="006D03E5"/>
    <w:rsid w:val="006F3C21"/>
    <w:rsid w:val="006F5DB6"/>
    <w:rsid w:val="006F7DD6"/>
    <w:rsid w:val="00704B52"/>
    <w:rsid w:val="00704C24"/>
    <w:rsid w:val="00714402"/>
    <w:rsid w:val="00741EAC"/>
    <w:rsid w:val="00742063"/>
    <w:rsid w:val="0076348F"/>
    <w:rsid w:val="00767738"/>
    <w:rsid w:val="007738F9"/>
    <w:rsid w:val="00793E51"/>
    <w:rsid w:val="007A4804"/>
    <w:rsid w:val="007D3B89"/>
    <w:rsid w:val="007D3EC4"/>
    <w:rsid w:val="007D502D"/>
    <w:rsid w:val="007E2E90"/>
    <w:rsid w:val="007F0274"/>
    <w:rsid w:val="007F2C49"/>
    <w:rsid w:val="0083367E"/>
    <w:rsid w:val="00836FE8"/>
    <w:rsid w:val="0084710D"/>
    <w:rsid w:val="008503E2"/>
    <w:rsid w:val="00870A0A"/>
    <w:rsid w:val="00895F97"/>
    <w:rsid w:val="008A1D53"/>
    <w:rsid w:val="008A266F"/>
    <w:rsid w:val="008A589E"/>
    <w:rsid w:val="008B434B"/>
    <w:rsid w:val="008C5177"/>
    <w:rsid w:val="008F4410"/>
    <w:rsid w:val="00900BBE"/>
    <w:rsid w:val="00913B66"/>
    <w:rsid w:val="0091499A"/>
    <w:rsid w:val="00915D31"/>
    <w:rsid w:val="00933847"/>
    <w:rsid w:val="00972C83"/>
    <w:rsid w:val="00985338"/>
    <w:rsid w:val="0099496B"/>
    <w:rsid w:val="009A0F01"/>
    <w:rsid w:val="009C75BD"/>
    <w:rsid w:val="009C7FE8"/>
    <w:rsid w:val="009F3CD6"/>
    <w:rsid w:val="00A04979"/>
    <w:rsid w:val="00A26881"/>
    <w:rsid w:val="00A67297"/>
    <w:rsid w:val="00A67CBA"/>
    <w:rsid w:val="00A73F99"/>
    <w:rsid w:val="00A87C52"/>
    <w:rsid w:val="00A90A7A"/>
    <w:rsid w:val="00A9306E"/>
    <w:rsid w:val="00A941D5"/>
    <w:rsid w:val="00A9563F"/>
    <w:rsid w:val="00A9766F"/>
    <w:rsid w:val="00AA13F2"/>
    <w:rsid w:val="00AC4D47"/>
    <w:rsid w:val="00AE1DDE"/>
    <w:rsid w:val="00AE280A"/>
    <w:rsid w:val="00AE5606"/>
    <w:rsid w:val="00AF6E1E"/>
    <w:rsid w:val="00B02462"/>
    <w:rsid w:val="00B124C6"/>
    <w:rsid w:val="00B238BE"/>
    <w:rsid w:val="00B31293"/>
    <w:rsid w:val="00B502B0"/>
    <w:rsid w:val="00B57D2C"/>
    <w:rsid w:val="00B746B0"/>
    <w:rsid w:val="00B8175C"/>
    <w:rsid w:val="00B82E6F"/>
    <w:rsid w:val="00B9236A"/>
    <w:rsid w:val="00BB5BDF"/>
    <w:rsid w:val="00BC1E6B"/>
    <w:rsid w:val="00BD5973"/>
    <w:rsid w:val="00BE0315"/>
    <w:rsid w:val="00C018DB"/>
    <w:rsid w:val="00C06752"/>
    <w:rsid w:val="00C20ED7"/>
    <w:rsid w:val="00C20EE1"/>
    <w:rsid w:val="00C21C25"/>
    <w:rsid w:val="00C30094"/>
    <w:rsid w:val="00C657EC"/>
    <w:rsid w:val="00C67258"/>
    <w:rsid w:val="00C748EC"/>
    <w:rsid w:val="00CA5E82"/>
    <w:rsid w:val="00CA6239"/>
    <w:rsid w:val="00CA771A"/>
    <w:rsid w:val="00CC62BD"/>
    <w:rsid w:val="00CD2A70"/>
    <w:rsid w:val="00D14B65"/>
    <w:rsid w:val="00D17FC0"/>
    <w:rsid w:val="00D202D5"/>
    <w:rsid w:val="00D31CE5"/>
    <w:rsid w:val="00D526E2"/>
    <w:rsid w:val="00D578A1"/>
    <w:rsid w:val="00D67638"/>
    <w:rsid w:val="00D67C6B"/>
    <w:rsid w:val="00D73625"/>
    <w:rsid w:val="00D9235C"/>
    <w:rsid w:val="00D97720"/>
    <w:rsid w:val="00DB343B"/>
    <w:rsid w:val="00DB713C"/>
    <w:rsid w:val="00DD4131"/>
    <w:rsid w:val="00DD6C43"/>
    <w:rsid w:val="00DD712F"/>
    <w:rsid w:val="00DD7D5B"/>
    <w:rsid w:val="00DE71DD"/>
    <w:rsid w:val="00E1173F"/>
    <w:rsid w:val="00E12238"/>
    <w:rsid w:val="00E149F4"/>
    <w:rsid w:val="00E217D3"/>
    <w:rsid w:val="00E348E3"/>
    <w:rsid w:val="00E40784"/>
    <w:rsid w:val="00E50FD9"/>
    <w:rsid w:val="00E53FED"/>
    <w:rsid w:val="00E75A64"/>
    <w:rsid w:val="00E81853"/>
    <w:rsid w:val="00E90E07"/>
    <w:rsid w:val="00EA25CA"/>
    <w:rsid w:val="00ED2145"/>
    <w:rsid w:val="00ED728D"/>
    <w:rsid w:val="00EF02D0"/>
    <w:rsid w:val="00EF30AA"/>
    <w:rsid w:val="00EF3F78"/>
    <w:rsid w:val="00F0287F"/>
    <w:rsid w:val="00F04CE5"/>
    <w:rsid w:val="00F377F5"/>
    <w:rsid w:val="00F7011D"/>
    <w:rsid w:val="00FB102B"/>
    <w:rsid w:val="00FB1A21"/>
    <w:rsid w:val="00FC4F48"/>
    <w:rsid w:val="00FE0040"/>
    <w:rsid w:val="00FF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F241B"/>
  <w15:docId w15:val="{056B5964-1F7B-4526-9B6C-5C68AAFB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19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65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DCA"/>
    <w:rPr>
      <w:rFonts w:ascii="Segoe UI" w:eastAsia="Times New Roman" w:hAnsi="Segoe UI" w:cs="Segoe UI"/>
      <w:sz w:val="18"/>
      <w:szCs w:val="18"/>
      <w:lang w:bidi="en-US"/>
    </w:rPr>
  </w:style>
  <w:style w:type="character" w:styleId="CommentReference">
    <w:name w:val="annotation reference"/>
    <w:basedOn w:val="DefaultParagraphFont"/>
    <w:uiPriority w:val="99"/>
    <w:unhideWhenUsed/>
    <w:rsid w:val="00CA62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2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239"/>
    <w:rPr>
      <w:rFonts w:ascii="Times New Roman" w:eastAsia="Times New Roman" w:hAnsi="Times New Roman" w:cs="Times New Roman"/>
      <w:sz w:val="20"/>
      <w:szCs w:val="20"/>
      <w:lang w:bidi="en-US"/>
    </w:rPr>
  </w:style>
  <w:style w:type="table" w:styleId="TableGrid">
    <w:name w:val="Table Grid"/>
    <w:basedOn w:val="TableNormal"/>
    <w:uiPriority w:val="39"/>
    <w:rsid w:val="00CA62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CA623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CA6239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A96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numbering" w:customStyle="1" w:styleId="Manual">
    <w:name w:val="Manual"/>
    <w:uiPriority w:val="99"/>
    <w:rsid w:val="005455A9"/>
    <w:pPr>
      <w:numPr>
        <w:numId w:val="6"/>
      </w:numPr>
    </w:pPr>
  </w:style>
  <w:style w:type="character" w:customStyle="1" w:styleId="BodyTextChar">
    <w:name w:val="Body Text Char"/>
    <w:basedOn w:val="DefaultParagraphFont"/>
    <w:link w:val="BodyText"/>
    <w:uiPriority w:val="1"/>
    <w:rsid w:val="00396947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paragraph">
    <w:name w:val="paragraph"/>
    <w:basedOn w:val="Normal"/>
    <w:rsid w:val="001A2DA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normaltextrun">
    <w:name w:val="normaltextrun"/>
    <w:basedOn w:val="DefaultParagraphFont"/>
    <w:rsid w:val="001A2DAF"/>
  </w:style>
  <w:style w:type="character" w:customStyle="1" w:styleId="eop">
    <w:name w:val="eop"/>
    <w:basedOn w:val="DefaultParagraphFont"/>
    <w:rsid w:val="001A2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m.jotform.com/8205471524915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hudexchange.info/programs/relocation/publications/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compliance@dca.g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31FBE4A-4F9A-42B0-AC3A-8C14F8FDE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9D1BD3-CF39-4AF0-8966-814349CAE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50027C-BC43-431F-9846-C3FA24D2449A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711</Words>
  <Characters>4980</Characters>
  <Application>Microsoft Office Word</Application>
  <DocSecurity>0</DocSecurity>
  <Lines>142</Lines>
  <Paragraphs>116</Paragraphs>
  <ScaleCrop>false</ScaleCrop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Exhibit]</dc:title>
  <dc:creator>HUD</dc:creator>
  <cp:lastModifiedBy>Ilona Nagy</cp:lastModifiedBy>
  <cp:revision>232</cp:revision>
  <dcterms:created xsi:type="dcterms:W3CDTF">2020-02-17T17:05:00Z</dcterms:created>
  <dcterms:modified xsi:type="dcterms:W3CDTF">2021-02-23T01:39:00Z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2007-09-07T00:00:00Z</vt:filetime>
  </property>
  <property fmtid="{D5CDD505-2E9C-101B-9397-08002B2CF9AE}" pid="3" name="Creator">
    <vt:lpwstr>Acrobat PDFMaker 6.0 for Word</vt:lpwstr>
  </property>
  <property fmtid="{D5CDD505-2E9C-101B-9397-08002B2CF9AE}" pid="4" name="LastSaved">
    <vt:filetime>2020-02-14T00:00:00Z</vt:filetime>
  </property>
  <property fmtid="{D5CDD505-2E9C-101B-9397-08002B2CF9AE}" pid="5" name="ContentTypeId">
    <vt:lpwstr>0x010100FD36E2DBE9C0E34A916604E87FFB7DA5</vt:lpwstr>
  </property>
  <property fmtid="{D5CDD505-2E9C-101B-9397-08002B2CF9AE}" pid="6" name="Order">
    <vt:r8>66600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