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14D23" w14:textId="77777777" w:rsidR="00FD2E24" w:rsidRPr="00E603B5" w:rsidRDefault="00FD2E24" w:rsidP="00933BEE">
      <w:pPr>
        <w:jc w:val="center"/>
        <w:rPr>
          <w:rFonts w:ascii="Arial" w:hAnsi="Arial" w:cs="Arial"/>
          <w:b/>
          <w:sz w:val="20"/>
        </w:rPr>
      </w:pPr>
      <w:r w:rsidRPr="00E603B5">
        <w:rPr>
          <w:rFonts w:ascii="Arial" w:hAnsi="Arial" w:cs="Arial"/>
          <w:b/>
          <w:sz w:val="20"/>
        </w:rPr>
        <w:t>SAMPLE LOCAL GOVERNMENTAL SUPPORT LETTER</w:t>
      </w:r>
    </w:p>
    <w:p w14:paraId="5BA14D24" w14:textId="77777777" w:rsidR="001D4333" w:rsidRPr="00E603B5" w:rsidRDefault="001D4333">
      <w:pPr>
        <w:jc w:val="center"/>
        <w:rPr>
          <w:rFonts w:ascii="Arial" w:hAnsi="Arial" w:cs="Arial"/>
          <w:b/>
          <w:i/>
          <w:sz w:val="20"/>
        </w:rPr>
      </w:pPr>
      <w:r w:rsidRPr="00E603B5">
        <w:rPr>
          <w:rFonts w:ascii="Arial" w:hAnsi="Arial" w:cs="Arial"/>
          <w:b/>
          <w:i/>
          <w:sz w:val="20"/>
        </w:rPr>
        <w:t>[</w:t>
      </w:r>
      <w:proofErr w:type="gramStart"/>
      <w:r w:rsidRPr="00E603B5">
        <w:rPr>
          <w:rFonts w:ascii="Arial" w:hAnsi="Arial" w:cs="Arial"/>
          <w:b/>
          <w:i/>
          <w:sz w:val="20"/>
        </w:rPr>
        <w:t>to</w:t>
      </w:r>
      <w:proofErr w:type="gramEnd"/>
      <w:r w:rsidRPr="00E603B5">
        <w:rPr>
          <w:rFonts w:ascii="Arial" w:hAnsi="Arial" w:cs="Arial"/>
          <w:b/>
          <w:i/>
          <w:sz w:val="20"/>
        </w:rPr>
        <w:t xml:space="preserve"> be submitted on Local Government Body’s Letterhead]</w:t>
      </w:r>
    </w:p>
    <w:p w14:paraId="5BA14D25" w14:textId="77777777" w:rsidR="001D4333" w:rsidRPr="00E603B5" w:rsidRDefault="001D4333">
      <w:pPr>
        <w:rPr>
          <w:rFonts w:ascii="Arial" w:hAnsi="Arial" w:cs="Arial"/>
          <w:sz w:val="20"/>
        </w:rPr>
      </w:pPr>
    </w:p>
    <w:p w14:paraId="5BA14D26" w14:textId="77777777" w:rsidR="001D4333" w:rsidRPr="00E603B5" w:rsidRDefault="001D4333">
      <w:pPr>
        <w:jc w:val="center"/>
        <w:rPr>
          <w:rFonts w:ascii="Arial" w:hAnsi="Arial" w:cs="Arial"/>
          <w:b/>
          <w:sz w:val="20"/>
        </w:rPr>
      </w:pPr>
      <w:r w:rsidRPr="00E603B5">
        <w:rPr>
          <w:rFonts w:ascii="Arial" w:hAnsi="Arial" w:cs="Arial"/>
          <w:b/>
          <w:sz w:val="20"/>
        </w:rPr>
        <w:t>&lt;&lt;Date&gt;&gt;</w:t>
      </w:r>
    </w:p>
    <w:p w14:paraId="5BA14D27" w14:textId="77777777" w:rsidR="001D4333" w:rsidRPr="00E603B5" w:rsidRDefault="009474CA">
      <w:pPr>
        <w:jc w:val="both"/>
        <w:rPr>
          <w:rFonts w:ascii="Arial" w:hAnsi="Arial" w:cs="Arial"/>
          <w:sz w:val="20"/>
        </w:rPr>
      </w:pPr>
      <w:r w:rsidRPr="00E603B5">
        <w:rPr>
          <w:rFonts w:ascii="Arial" w:hAnsi="Arial" w:cs="Arial"/>
          <w:sz w:val="20"/>
        </w:rPr>
        <w:t xml:space="preserve">Housing Finance </w:t>
      </w:r>
      <w:r w:rsidR="00E603B5">
        <w:rPr>
          <w:rFonts w:ascii="Arial" w:hAnsi="Arial" w:cs="Arial"/>
          <w:sz w:val="20"/>
        </w:rPr>
        <w:t xml:space="preserve">and </w:t>
      </w:r>
      <w:r w:rsidRPr="00E603B5">
        <w:rPr>
          <w:rFonts w:ascii="Arial" w:hAnsi="Arial" w:cs="Arial"/>
          <w:sz w:val="20"/>
        </w:rPr>
        <w:t>Development Division</w:t>
      </w:r>
    </w:p>
    <w:p w14:paraId="5BA14D28" w14:textId="77777777" w:rsidR="001D4333" w:rsidRPr="00E603B5" w:rsidRDefault="001D4333">
      <w:pPr>
        <w:jc w:val="both"/>
        <w:rPr>
          <w:rFonts w:ascii="Arial" w:hAnsi="Arial" w:cs="Arial"/>
          <w:sz w:val="20"/>
        </w:rPr>
      </w:pPr>
      <w:r w:rsidRPr="00E603B5">
        <w:rPr>
          <w:rFonts w:ascii="Arial" w:hAnsi="Arial" w:cs="Arial"/>
          <w:sz w:val="20"/>
        </w:rPr>
        <w:t>Georgia Department of Community Affairs</w:t>
      </w:r>
    </w:p>
    <w:p w14:paraId="5BA14D29" w14:textId="77777777" w:rsidR="001D4333" w:rsidRPr="00E603B5" w:rsidRDefault="001D4333">
      <w:pPr>
        <w:jc w:val="both"/>
        <w:rPr>
          <w:rFonts w:ascii="Arial" w:hAnsi="Arial" w:cs="Arial"/>
          <w:sz w:val="20"/>
        </w:rPr>
      </w:pPr>
      <w:r w:rsidRPr="00E603B5">
        <w:rPr>
          <w:rFonts w:ascii="Arial" w:hAnsi="Arial" w:cs="Arial"/>
          <w:sz w:val="20"/>
        </w:rPr>
        <w:t>60 Executive Park South, N.E.</w:t>
      </w:r>
    </w:p>
    <w:p w14:paraId="5BA14D2A" w14:textId="77777777" w:rsidR="001D4333" w:rsidRPr="00E603B5" w:rsidRDefault="001D4333">
      <w:pPr>
        <w:jc w:val="both"/>
        <w:rPr>
          <w:rFonts w:ascii="Arial" w:hAnsi="Arial" w:cs="Arial"/>
          <w:sz w:val="20"/>
        </w:rPr>
      </w:pPr>
      <w:r w:rsidRPr="00E603B5">
        <w:rPr>
          <w:rFonts w:ascii="Arial" w:hAnsi="Arial" w:cs="Arial"/>
          <w:sz w:val="20"/>
        </w:rPr>
        <w:t>Atlanta, Georgia  30329-2231</w:t>
      </w:r>
    </w:p>
    <w:p w14:paraId="5BA14D2B" w14:textId="77777777" w:rsidR="001D4333" w:rsidRPr="00E603B5" w:rsidRDefault="001D4333">
      <w:pPr>
        <w:jc w:val="both"/>
        <w:rPr>
          <w:rFonts w:ascii="Arial" w:hAnsi="Arial" w:cs="Arial"/>
          <w:sz w:val="20"/>
        </w:rPr>
      </w:pPr>
    </w:p>
    <w:p w14:paraId="5BA14D2C" w14:textId="77777777" w:rsidR="001D4333" w:rsidRPr="00E603B5" w:rsidRDefault="00321891" w:rsidP="00321891">
      <w:pPr>
        <w:tabs>
          <w:tab w:val="left" w:pos="900"/>
        </w:tabs>
        <w:jc w:val="both"/>
        <w:rPr>
          <w:rFonts w:ascii="Arial" w:hAnsi="Arial" w:cs="Arial"/>
          <w:b/>
          <w:sz w:val="20"/>
        </w:rPr>
      </w:pPr>
      <w:proofErr w:type="gramStart"/>
      <w:r w:rsidRPr="00E603B5">
        <w:rPr>
          <w:rFonts w:ascii="Arial" w:hAnsi="Arial" w:cs="Arial"/>
          <w:sz w:val="20"/>
        </w:rPr>
        <w:t>RE:</w:t>
      </w:r>
      <w:proofErr w:type="gramEnd"/>
      <w:r w:rsidR="001D4333" w:rsidRPr="00E603B5">
        <w:rPr>
          <w:rFonts w:ascii="Arial" w:hAnsi="Arial" w:cs="Arial"/>
          <w:b/>
          <w:sz w:val="20"/>
        </w:rPr>
        <w:t>&lt;&lt;name of project&gt;&gt;</w:t>
      </w:r>
    </w:p>
    <w:p w14:paraId="5BA14D2D" w14:textId="77777777" w:rsidR="001D4333" w:rsidRPr="00E603B5" w:rsidRDefault="001D4333">
      <w:pPr>
        <w:tabs>
          <w:tab w:val="left" w:pos="900"/>
        </w:tabs>
        <w:ind w:firstLine="360"/>
        <w:jc w:val="both"/>
        <w:rPr>
          <w:rFonts w:ascii="Arial" w:hAnsi="Arial" w:cs="Arial"/>
          <w:b/>
          <w:sz w:val="20"/>
        </w:rPr>
      </w:pPr>
      <w:r w:rsidRPr="00E603B5">
        <w:rPr>
          <w:rFonts w:ascii="Arial" w:hAnsi="Arial" w:cs="Arial"/>
          <w:b/>
          <w:sz w:val="20"/>
        </w:rPr>
        <w:t>&lt;&lt;</w:t>
      </w:r>
      <w:proofErr w:type="gramStart"/>
      <w:r w:rsidRPr="00E603B5">
        <w:rPr>
          <w:rFonts w:ascii="Arial" w:hAnsi="Arial" w:cs="Arial"/>
          <w:b/>
          <w:sz w:val="20"/>
        </w:rPr>
        <w:t>address</w:t>
      </w:r>
      <w:proofErr w:type="gramEnd"/>
      <w:r w:rsidRPr="00E603B5">
        <w:rPr>
          <w:rFonts w:ascii="Arial" w:hAnsi="Arial" w:cs="Arial"/>
          <w:b/>
          <w:sz w:val="20"/>
        </w:rPr>
        <w:t xml:space="preserve"> or lot number&gt;&gt;</w:t>
      </w:r>
    </w:p>
    <w:p w14:paraId="5BA14D2E" w14:textId="77777777" w:rsidR="001D4333" w:rsidRPr="00E603B5" w:rsidRDefault="001D4333">
      <w:pPr>
        <w:tabs>
          <w:tab w:val="left" w:pos="900"/>
        </w:tabs>
        <w:ind w:firstLine="360"/>
        <w:jc w:val="both"/>
        <w:rPr>
          <w:rFonts w:ascii="Arial" w:hAnsi="Arial" w:cs="Arial"/>
          <w:b/>
          <w:sz w:val="20"/>
        </w:rPr>
      </w:pPr>
      <w:r w:rsidRPr="00E603B5">
        <w:rPr>
          <w:rFonts w:ascii="Arial" w:hAnsi="Arial" w:cs="Arial"/>
          <w:b/>
          <w:sz w:val="20"/>
        </w:rPr>
        <w:t>&lt;&lt;</w:t>
      </w:r>
      <w:proofErr w:type="gramStart"/>
      <w:r w:rsidRPr="00E603B5">
        <w:rPr>
          <w:rFonts w:ascii="Arial" w:hAnsi="Arial" w:cs="Arial"/>
          <w:b/>
          <w:sz w:val="20"/>
        </w:rPr>
        <w:t>city</w:t>
      </w:r>
      <w:proofErr w:type="gramEnd"/>
      <w:r w:rsidRPr="00E603B5">
        <w:rPr>
          <w:rFonts w:ascii="Arial" w:hAnsi="Arial" w:cs="Arial"/>
          <w:b/>
          <w:sz w:val="20"/>
        </w:rPr>
        <w:t>, state&gt;&gt;</w:t>
      </w:r>
    </w:p>
    <w:p w14:paraId="5BA14D2F" w14:textId="77777777" w:rsidR="001D4333" w:rsidRPr="00E603B5" w:rsidRDefault="001D4333">
      <w:pPr>
        <w:tabs>
          <w:tab w:val="left" w:pos="900"/>
        </w:tabs>
        <w:jc w:val="both"/>
        <w:rPr>
          <w:rFonts w:ascii="Arial" w:hAnsi="Arial" w:cs="Arial"/>
          <w:sz w:val="20"/>
        </w:rPr>
      </w:pPr>
    </w:p>
    <w:p w14:paraId="5BA14D30" w14:textId="77777777" w:rsidR="001D4333" w:rsidRPr="00E603B5" w:rsidRDefault="001D4333">
      <w:pPr>
        <w:tabs>
          <w:tab w:val="left" w:pos="900"/>
        </w:tabs>
        <w:jc w:val="both"/>
        <w:rPr>
          <w:rFonts w:ascii="Arial" w:hAnsi="Arial" w:cs="Arial"/>
          <w:sz w:val="20"/>
        </w:rPr>
      </w:pPr>
      <w:r w:rsidRPr="00E603B5">
        <w:rPr>
          <w:rFonts w:ascii="Arial" w:hAnsi="Arial" w:cs="Arial"/>
          <w:sz w:val="20"/>
        </w:rPr>
        <w:t>Dear Sir or Madam:</w:t>
      </w:r>
    </w:p>
    <w:p w14:paraId="5BA14D31" w14:textId="77777777" w:rsidR="001D4333" w:rsidRPr="00E603B5" w:rsidRDefault="001D4333">
      <w:pPr>
        <w:tabs>
          <w:tab w:val="left" w:pos="900"/>
        </w:tabs>
        <w:jc w:val="both"/>
        <w:rPr>
          <w:rFonts w:ascii="Arial" w:hAnsi="Arial" w:cs="Arial"/>
          <w:sz w:val="20"/>
        </w:rPr>
      </w:pPr>
    </w:p>
    <w:p w14:paraId="5BA14D32" w14:textId="77777777" w:rsidR="001D4333" w:rsidRPr="00E603B5" w:rsidRDefault="001D4333" w:rsidP="00321891">
      <w:pPr>
        <w:jc w:val="both"/>
        <w:rPr>
          <w:rFonts w:ascii="Arial" w:hAnsi="Arial" w:cs="Arial"/>
          <w:sz w:val="20"/>
        </w:rPr>
      </w:pPr>
      <w:r w:rsidRPr="00E603B5">
        <w:rPr>
          <w:rFonts w:ascii="Arial" w:hAnsi="Arial" w:cs="Arial"/>
          <w:b/>
          <w:sz w:val="20"/>
        </w:rPr>
        <w:t>&lt;&lt;name of developer&gt;&gt;</w:t>
      </w:r>
      <w:r w:rsidRPr="00E603B5">
        <w:rPr>
          <w:rFonts w:ascii="Arial" w:hAnsi="Arial" w:cs="Arial"/>
          <w:sz w:val="20"/>
        </w:rPr>
        <w:t xml:space="preserve">, the developer of the referenced proposed development, has notified the </w:t>
      </w:r>
      <w:r w:rsidRPr="00E603B5">
        <w:rPr>
          <w:rFonts w:ascii="Arial" w:hAnsi="Arial" w:cs="Arial"/>
          <w:b/>
          <w:sz w:val="20"/>
        </w:rPr>
        <w:t>&lt;&lt;official name of local government body or chief elected official&gt;&gt;</w:t>
      </w:r>
      <w:r w:rsidRPr="00E603B5">
        <w:rPr>
          <w:rFonts w:ascii="Arial" w:hAnsi="Arial" w:cs="Arial"/>
          <w:sz w:val="20"/>
        </w:rPr>
        <w:t xml:space="preserve"> of its intention to develop and to apply to the Georgia Department of Community Affairs (DCA) for Low Income Housing Tax Credit (Credit) and/or financing through the HOME Investment Partnerships Program (HOME) for the development of units affordable to low income residents.</w:t>
      </w:r>
    </w:p>
    <w:p w14:paraId="5BA14D33" w14:textId="77777777" w:rsidR="001D4333" w:rsidRPr="00E603B5" w:rsidRDefault="001D4333">
      <w:pPr>
        <w:ind w:firstLine="360"/>
        <w:jc w:val="both"/>
        <w:rPr>
          <w:rFonts w:ascii="Arial" w:hAnsi="Arial" w:cs="Arial"/>
          <w:sz w:val="20"/>
        </w:rPr>
      </w:pPr>
    </w:p>
    <w:p w14:paraId="5BA14D34" w14:textId="05B5CDDD" w:rsidR="001D4333" w:rsidRPr="00E603B5" w:rsidRDefault="001D4333" w:rsidP="00321891">
      <w:pPr>
        <w:jc w:val="both"/>
        <w:rPr>
          <w:rFonts w:ascii="Arial" w:hAnsi="Arial" w:cs="Arial"/>
          <w:sz w:val="20"/>
        </w:rPr>
      </w:pPr>
      <w:r w:rsidRPr="00E603B5">
        <w:rPr>
          <w:rFonts w:ascii="Arial" w:hAnsi="Arial" w:cs="Arial"/>
          <w:sz w:val="20"/>
        </w:rPr>
        <w:t xml:space="preserve">The purpose of this letter is to convey our understanding of the details of the project, as stipulated in the State of Georgia’s </w:t>
      </w:r>
      <w:r w:rsidR="004C5F52" w:rsidRPr="00E603B5">
        <w:rPr>
          <w:rFonts w:ascii="Arial" w:hAnsi="Arial" w:cs="Arial"/>
          <w:sz w:val="20"/>
        </w:rPr>
        <w:t>201</w:t>
      </w:r>
      <w:r w:rsidR="007E3358">
        <w:rPr>
          <w:rFonts w:ascii="Arial" w:hAnsi="Arial" w:cs="Arial"/>
          <w:sz w:val="20"/>
        </w:rPr>
        <w:t>6</w:t>
      </w:r>
      <w:r w:rsidRPr="00E603B5">
        <w:rPr>
          <w:rFonts w:ascii="Arial" w:hAnsi="Arial" w:cs="Arial"/>
          <w:sz w:val="20"/>
        </w:rPr>
        <w:t xml:space="preserve"> Qualified Allocation Plan.  The details are as follows:</w:t>
      </w:r>
    </w:p>
    <w:p w14:paraId="5BA14D35" w14:textId="77777777" w:rsidR="001D4333" w:rsidRPr="00E603B5" w:rsidRDefault="001D4333">
      <w:pPr>
        <w:ind w:firstLine="360"/>
        <w:jc w:val="both"/>
        <w:rPr>
          <w:rFonts w:ascii="Arial" w:hAnsi="Arial" w:cs="Arial"/>
          <w:sz w:val="20"/>
        </w:rPr>
      </w:pPr>
    </w:p>
    <w:p w14:paraId="5BA14D36" w14:textId="77777777" w:rsidR="001D4333" w:rsidRPr="00E603B5" w:rsidRDefault="001D4333" w:rsidP="00321891">
      <w:pPr>
        <w:jc w:val="both"/>
        <w:rPr>
          <w:rFonts w:ascii="Arial" w:hAnsi="Arial" w:cs="Arial"/>
          <w:sz w:val="20"/>
          <w:u w:val="single"/>
        </w:rPr>
      </w:pPr>
      <w:r w:rsidRPr="00E603B5">
        <w:rPr>
          <w:rFonts w:ascii="Arial" w:hAnsi="Arial" w:cs="Arial"/>
          <w:sz w:val="20"/>
        </w:rPr>
        <w:t>Project Name:</w:t>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p>
    <w:p w14:paraId="5BA14D37" w14:textId="77777777" w:rsidR="001D4333" w:rsidRPr="00E603B5" w:rsidRDefault="001D4333" w:rsidP="00321891">
      <w:pPr>
        <w:jc w:val="both"/>
        <w:rPr>
          <w:rFonts w:ascii="Arial" w:hAnsi="Arial" w:cs="Arial"/>
          <w:sz w:val="20"/>
          <w:u w:val="single"/>
        </w:rPr>
      </w:pPr>
      <w:r w:rsidRPr="00E603B5">
        <w:rPr>
          <w:rFonts w:ascii="Arial" w:hAnsi="Arial" w:cs="Arial"/>
          <w:sz w:val="20"/>
        </w:rPr>
        <w:t>Project Address and/or Lot Number:</w:t>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p>
    <w:p w14:paraId="5BA14D38" w14:textId="77777777" w:rsidR="00321891" w:rsidRPr="00E603B5" w:rsidRDefault="00321891" w:rsidP="00321891">
      <w:pPr>
        <w:jc w:val="both"/>
        <w:rPr>
          <w:rFonts w:ascii="Arial" w:hAnsi="Arial" w:cs="Arial"/>
          <w:sz w:val="20"/>
          <w:u w:val="single"/>
        </w:rPr>
      </w:pP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p>
    <w:p w14:paraId="5BA14D39" w14:textId="77777777" w:rsidR="001D4333" w:rsidRPr="00E603B5" w:rsidRDefault="001D4333" w:rsidP="00321891">
      <w:pPr>
        <w:jc w:val="both"/>
        <w:rPr>
          <w:rFonts w:ascii="Arial" w:hAnsi="Arial" w:cs="Arial"/>
          <w:sz w:val="20"/>
          <w:u w:val="single"/>
        </w:rPr>
      </w:pPr>
      <w:r w:rsidRPr="00E603B5">
        <w:rPr>
          <w:rFonts w:ascii="Arial" w:hAnsi="Arial" w:cs="Arial"/>
          <w:sz w:val="20"/>
        </w:rPr>
        <w:t>Owner/Developer Name:</w:t>
      </w:r>
      <w:r w:rsidR="00003D75" w:rsidRPr="00E603B5">
        <w:rPr>
          <w:rFonts w:ascii="Arial" w:hAnsi="Arial" w:cs="Arial"/>
          <w:sz w:val="20"/>
        </w:rPr>
        <w:tab/>
      </w:r>
      <w:r w:rsidR="003B0FE3">
        <w:rPr>
          <w:rFonts w:ascii="Arial" w:hAnsi="Arial" w:cs="Arial"/>
          <w:sz w:val="20"/>
        </w:rPr>
        <w:tab/>
      </w:r>
      <w:r w:rsidR="003B0FE3">
        <w:rPr>
          <w:rFonts w:ascii="Arial" w:hAnsi="Arial" w:cs="Arial"/>
          <w:sz w:val="20"/>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p>
    <w:p w14:paraId="5BA14D3A" w14:textId="77777777" w:rsidR="001D4333" w:rsidRPr="00E603B5" w:rsidRDefault="001D4333" w:rsidP="00321891">
      <w:pPr>
        <w:jc w:val="both"/>
        <w:rPr>
          <w:rFonts w:ascii="Arial" w:hAnsi="Arial" w:cs="Arial"/>
          <w:sz w:val="20"/>
          <w:u w:val="single"/>
        </w:rPr>
      </w:pPr>
      <w:r w:rsidRPr="00E603B5">
        <w:rPr>
          <w:rFonts w:ascii="Arial" w:hAnsi="Arial" w:cs="Arial"/>
          <w:sz w:val="20"/>
        </w:rPr>
        <w:t>Owner/Developer Address:</w:t>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r w:rsidR="00321891" w:rsidRPr="00E603B5">
        <w:rPr>
          <w:rFonts w:ascii="Arial" w:hAnsi="Arial" w:cs="Arial"/>
          <w:sz w:val="20"/>
          <w:u w:val="single"/>
        </w:rPr>
        <w:tab/>
      </w:r>
    </w:p>
    <w:p w14:paraId="5BA14D3B" w14:textId="77777777" w:rsidR="00321891" w:rsidRPr="00E603B5" w:rsidRDefault="00321891" w:rsidP="00321891">
      <w:pPr>
        <w:jc w:val="both"/>
        <w:rPr>
          <w:rFonts w:ascii="Arial" w:hAnsi="Arial" w:cs="Arial"/>
          <w:sz w:val="20"/>
          <w:u w:val="single"/>
        </w:rPr>
      </w:pP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r w:rsidRPr="00E603B5">
        <w:rPr>
          <w:rFonts w:ascii="Arial" w:hAnsi="Arial" w:cs="Arial"/>
          <w:sz w:val="20"/>
          <w:u w:val="single"/>
        </w:rPr>
        <w:tab/>
      </w:r>
    </w:p>
    <w:p w14:paraId="5BA14D3C" w14:textId="77777777" w:rsidR="001D4333" w:rsidRPr="00E603B5" w:rsidRDefault="001D4333" w:rsidP="00321891">
      <w:pPr>
        <w:jc w:val="both"/>
        <w:rPr>
          <w:rFonts w:ascii="Arial" w:hAnsi="Arial" w:cs="Arial"/>
          <w:sz w:val="20"/>
          <w:u w:val="single"/>
        </w:rPr>
      </w:pPr>
      <w:r w:rsidRPr="00E603B5">
        <w:rPr>
          <w:rFonts w:ascii="Arial" w:hAnsi="Arial" w:cs="Arial"/>
          <w:sz w:val="20"/>
        </w:rPr>
        <w:t>Total Number of Units:</w:t>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321891" w:rsidRPr="00E603B5">
        <w:rPr>
          <w:rFonts w:ascii="Arial" w:hAnsi="Arial" w:cs="Arial"/>
          <w:sz w:val="20"/>
        </w:rPr>
        <w:tab/>
      </w:r>
      <w:r w:rsidR="00E603B5">
        <w:rPr>
          <w:rFonts w:ascii="Arial" w:hAnsi="Arial" w:cs="Arial"/>
          <w:sz w:val="20"/>
        </w:rPr>
        <w:tab/>
      </w:r>
      <w:r w:rsidR="00321891" w:rsidRPr="00E603B5">
        <w:rPr>
          <w:rFonts w:ascii="Arial" w:hAnsi="Arial" w:cs="Arial"/>
          <w:sz w:val="20"/>
          <w:u w:val="single"/>
        </w:rPr>
        <w:tab/>
      </w:r>
      <w:r w:rsidR="00321891" w:rsidRPr="00E603B5">
        <w:rPr>
          <w:rFonts w:ascii="Arial" w:hAnsi="Arial" w:cs="Arial"/>
          <w:sz w:val="20"/>
        </w:rPr>
        <w:tab/>
      </w:r>
      <w:r w:rsidR="00321891" w:rsidRPr="00E603B5">
        <w:rPr>
          <w:rFonts w:ascii="Arial" w:hAnsi="Arial" w:cs="Arial"/>
          <w:sz w:val="20"/>
        </w:rPr>
        <w:tab/>
      </w:r>
    </w:p>
    <w:p w14:paraId="5BA14D3D" w14:textId="77777777" w:rsidR="001D4333" w:rsidRPr="00E603B5" w:rsidRDefault="001D4333" w:rsidP="00321891">
      <w:pPr>
        <w:jc w:val="both"/>
        <w:rPr>
          <w:rFonts w:ascii="Arial" w:hAnsi="Arial" w:cs="Arial"/>
          <w:sz w:val="20"/>
          <w:u w:val="single"/>
        </w:rPr>
      </w:pPr>
      <w:r w:rsidRPr="00E603B5">
        <w:rPr>
          <w:rFonts w:ascii="Arial" w:hAnsi="Arial" w:cs="Arial"/>
          <w:sz w:val="20"/>
        </w:rPr>
        <w:t>Total Number of Units Set Aside for Low Income Residents:</w:t>
      </w:r>
      <w:r w:rsidR="00321891" w:rsidRPr="00E603B5">
        <w:rPr>
          <w:rFonts w:ascii="Arial" w:hAnsi="Arial" w:cs="Arial"/>
          <w:sz w:val="20"/>
        </w:rPr>
        <w:tab/>
      </w:r>
      <w:r w:rsidR="00003D75" w:rsidRPr="00E603B5">
        <w:rPr>
          <w:rFonts w:ascii="Arial" w:hAnsi="Arial" w:cs="Arial"/>
          <w:sz w:val="20"/>
          <w:u w:val="single"/>
        </w:rPr>
        <w:tab/>
      </w:r>
    </w:p>
    <w:p w14:paraId="5BA14D3E" w14:textId="77777777" w:rsidR="001D4333" w:rsidRPr="00E603B5" w:rsidRDefault="001D4333" w:rsidP="00321891">
      <w:pPr>
        <w:jc w:val="both"/>
        <w:rPr>
          <w:rFonts w:ascii="Arial" w:hAnsi="Arial" w:cs="Arial"/>
          <w:sz w:val="20"/>
          <w:u w:val="single"/>
        </w:rPr>
      </w:pPr>
      <w:r w:rsidRPr="00E603B5">
        <w:rPr>
          <w:rFonts w:ascii="Arial" w:hAnsi="Arial" w:cs="Arial"/>
          <w:sz w:val="20"/>
        </w:rPr>
        <w:t>Project Type (New Construction/Rehabilitation):</w:t>
      </w:r>
      <w:r w:rsidR="00003D75" w:rsidRPr="00E603B5">
        <w:rPr>
          <w:rFonts w:ascii="Arial" w:hAnsi="Arial" w:cs="Arial"/>
          <w:sz w:val="20"/>
        </w:rPr>
        <w:tab/>
      </w:r>
      <w:r w:rsidR="00E603B5">
        <w:rPr>
          <w:rFonts w:ascii="Arial" w:hAnsi="Arial" w:cs="Arial"/>
          <w:sz w:val="20"/>
        </w:rPr>
        <w:tab/>
      </w:r>
      <w:r w:rsidR="00E603B5">
        <w:rPr>
          <w:rFonts w:ascii="Arial" w:hAnsi="Arial" w:cs="Arial"/>
          <w:sz w:val="20"/>
        </w:rPr>
        <w:tab/>
      </w:r>
      <w:r w:rsidR="00003D75" w:rsidRPr="00E603B5">
        <w:rPr>
          <w:rFonts w:ascii="Arial" w:hAnsi="Arial" w:cs="Arial"/>
          <w:sz w:val="20"/>
          <w:u w:val="single"/>
        </w:rPr>
        <w:tab/>
      </w:r>
      <w:r w:rsidR="00003D75" w:rsidRPr="00E603B5">
        <w:rPr>
          <w:rFonts w:ascii="Arial" w:hAnsi="Arial" w:cs="Arial"/>
          <w:sz w:val="20"/>
          <w:u w:val="single"/>
        </w:rPr>
        <w:tab/>
      </w:r>
      <w:r w:rsidR="00003D75" w:rsidRPr="00E603B5">
        <w:rPr>
          <w:rFonts w:ascii="Arial" w:hAnsi="Arial" w:cs="Arial"/>
          <w:sz w:val="20"/>
          <w:u w:val="single"/>
        </w:rPr>
        <w:tab/>
      </w:r>
      <w:r w:rsidR="00321891" w:rsidRPr="00E603B5">
        <w:rPr>
          <w:rFonts w:ascii="Arial" w:hAnsi="Arial" w:cs="Arial"/>
          <w:sz w:val="20"/>
          <w:u w:val="single"/>
        </w:rPr>
        <w:tab/>
      </w:r>
    </w:p>
    <w:p w14:paraId="5BA14D3F" w14:textId="77777777" w:rsidR="001D4333" w:rsidRPr="00E603B5" w:rsidRDefault="001D4333" w:rsidP="00321891">
      <w:pPr>
        <w:jc w:val="both"/>
        <w:rPr>
          <w:rFonts w:ascii="Arial" w:hAnsi="Arial" w:cs="Arial"/>
          <w:sz w:val="20"/>
          <w:u w:val="single"/>
        </w:rPr>
      </w:pPr>
      <w:r w:rsidRPr="00E603B5">
        <w:rPr>
          <w:rFonts w:ascii="Arial" w:hAnsi="Arial" w:cs="Arial"/>
          <w:sz w:val="20"/>
        </w:rPr>
        <w:t>Tenancy (Family/</w:t>
      </w:r>
      <w:r w:rsidR="00E603B5">
        <w:rPr>
          <w:rFonts w:ascii="Arial" w:hAnsi="Arial" w:cs="Arial"/>
          <w:sz w:val="20"/>
        </w:rPr>
        <w:t>Senior</w:t>
      </w:r>
      <w:r w:rsidRPr="00E603B5">
        <w:rPr>
          <w:rFonts w:ascii="Arial" w:hAnsi="Arial" w:cs="Arial"/>
          <w:sz w:val="20"/>
        </w:rPr>
        <w:t>/Special Needs):</w:t>
      </w:r>
      <w:r w:rsidR="00321891" w:rsidRPr="00E603B5">
        <w:rPr>
          <w:rFonts w:ascii="Arial" w:hAnsi="Arial" w:cs="Arial"/>
          <w:sz w:val="20"/>
        </w:rPr>
        <w:tab/>
      </w:r>
      <w:r w:rsidR="00003D75" w:rsidRPr="00E603B5">
        <w:rPr>
          <w:rFonts w:ascii="Arial" w:hAnsi="Arial" w:cs="Arial"/>
          <w:sz w:val="20"/>
        </w:rPr>
        <w:tab/>
      </w:r>
      <w:r w:rsidR="00E603B5">
        <w:rPr>
          <w:rFonts w:ascii="Arial" w:hAnsi="Arial" w:cs="Arial"/>
          <w:sz w:val="20"/>
        </w:rPr>
        <w:tab/>
      </w:r>
      <w:r w:rsidR="00E603B5">
        <w:rPr>
          <w:rFonts w:ascii="Arial" w:hAnsi="Arial" w:cs="Arial"/>
          <w:sz w:val="20"/>
        </w:rPr>
        <w:tab/>
      </w:r>
      <w:r w:rsidR="00003D75" w:rsidRPr="00E603B5">
        <w:rPr>
          <w:rFonts w:ascii="Arial" w:hAnsi="Arial" w:cs="Arial"/>
          <w:sz w:val="20"/>
          <w:u w:val="single"/>
        </w:rPr>
        <w:tab/>
      </w:r>
      <w:r w:rsidR="00003D75" w:rsidRPr="00E603B5">
        <w:rPr>
          <w:rFonts w:ascii="Arial" w:hAnsi="Arial" w:cs="Arial"/>
          <w:sz w:val="20"/>
          <w:u w:val="single"/>
        </w:rPr>
        <w:tab/>
      </w:r>
      <w:r w:rsidR="00003D75" w:rsidRPr="00E603B5">
        <w:rPr>
          <w:rFonts w:ascii="Arial" w:hAnsi="Arial" w:cs="Arial"/>
          <w:sz w:val="20"/>
          <w:u w:val="single"/>
        </w:rPr>
        <w:tab/>
      </w:r>
      <w:r w:rsidR="00003D75" w:rsidRPr="00E603B5">
        <w:rPr>
          <w:rFonts w:ascii="Arial" w:hAnsi="Arial" w:cs="Arial"/>
          <w:sz w:val="20"/>
          <w:u w:val="single"/>
        </w:rPr>
        <w:tab/>
      </w:r>
    </w:p>
    <w:p w14:paraId="5BA14D40" w14:textId="77777777" w:rsidR="001D4333" w:rsidRPr="00E603B5" w:rsidRDefault="001D4333">
      <w:pPr>
        <w:ind w:firstLine="360"/>
        <w:jc w:val="both"/>
        <w:rPr>
          <w:rFonts w:ascii="Arial" w:hAnsi="Arial" w:cs="Arial"/>
          <w:sz w:val="20"/>
        </w:rPr>
      </w:pPr>
    </w:p>
    <w:p w14:paraId="5BA14D41" w14:textId="77777777" w:rsidR="001D4333" w:rsidRPr="00E603B5" w:rsidRDefault="001D4333" w:rsidP="00321891">
      <w:pPr>
        <w:jc w:val="both"/>
        <w:rPr>
          <w:rFonts w:ascii="Arial" w:hAnsi="Arial" w:cs="Arial"/>
          <w:sz w:val="20"/>
        </w:rPr>
      </w:pPr>
      <w:r w:rsidRPr="00E603B5">
        <w:rPr>
          <w:rFonts w:ascii="Arial" w:hAnsi="Arial" w:cs="Arial"/>
          <w:sz w:val="20"/>
        </w:rPr>
        <w:t xml:space="preserve">I hereby certify that I am the chief elected official of this jurisdiction, or the person duly authorized to speak on behalf of the elected person or body constituting the government of this jurisdiction, as specified in the attached copy of the charter or bylaws of the governmental body.  In this capacity, I hereby state that the </w:t>
      </w:r>
      <w:r w:rsidRPr="00E603B5">
        <w:rPr>
          <w:rFonts w:ascii="Arial" w:hAnsi="Arial" w:cs="Arial"/>
          <w:b/>
          <w:sz w:val="20"/>
        </w:rPr>
        <w:t xml:space="preserve">&lt;&lt;official name of local government body or chief elected official&gt;&gt; </w:t>
      </w:r>
      <w:r w:rsidRPr="00E603B5">
        <w:rPr>
          <w:rFonts w:ascii="Arial" w:hAnsi="Arial" w:cs="Arial"/>
          <w:b/>
          <w:i/>
          <w:sz w:val="20"/>
        </w:rPr>
        <w:t>(check one):</w:t>
      </w:r>
    </w:p>
    <w:p w14:paraId="5BA14D42" w14:textId="77777777" w:rsidR="001D4333" w:rsidRPr="00E603B5" w:rsidRDefault="001D4333">
      <w:pPr>
        <w:ind w:firstLine="360"/>
        <w:jc w:val="both"/>
        <w:rPr>
          <w:rFonts w:ascii="Arial" w:hAnsi="Arial" w:cs="Arial"/>
          <w:sz w:val="20"/>
        </w:rPr>
      </w:pPr>
    </w:p>
    <w:p w14:paraId="5BA14D43" w14:textId="77777777" w:rsidR="001D4333" w:rsidRPr="00E603B5" w:rsidRDefault="001D4333" w:rsidP="00321891">
      <w:pPr>
        <w:ind w:left="480" w:hanging="480"/>
        <w:jc w:val="both"/>
        <w:rPr>
          <w:rFonts w:ascii="Arial" w:hAnsi="Arial" w:cs="Arial"/>
          <w:sz w:val="20"/>
        </w:rPr>
      </w:pPr>
      <w:r w:rsidRPr="00E603B5">
        <w:rPr>
          <w:rFonts w:ascii="Arial" w:hAnsi="Arial" w:cs="Arial"/>
          <w:sz w:val="20"/>
        </w:rPr>
        <w:t>___</w:t>
      </w:r>
      <w:r w:rsidRPr="00E603B5">
        <w:rPr>
          <w:rFonts w:ascii="Arial" w:hAnsi="Arial" w:cs="Arial"/>
          <w:sz w:val="20"/>
        </w:rPr>
        <w:tab/>
      </w:r>
      <w:proofErr w:type="gramStart"/>
      <w:r w:rsidRPr="00E603B5">
        <w:rPr>
          <w:rFonts w:ascii="Arial" w:hAnsi="Arial" w:cs="Arial"/>
          <w:sz w:val="20"/>
        </w:rPr>
        <w:t>Opposes</w:t>
      </w:r>
      <w:proofErr w:type="gramEnd"/>
      <w:r w:rsidRPr="00E603B5">
        <w:rPr>
          <w:rFonts w:ascii="Arial" w:hAnsi="Arial" w:cs="Arial"/>
          <w:sz w:val="20"/>
        </w:rPr>
        <w:t xml:space="preserve"> the proposed development as presented.</w:t>
      </w:r>
    </w:p>
    <w:p w14:paraId="5BA14D44" w14:textId="77777777" w:rsidR="001D4333" w:rsidRPr="00E603B5" w:rsidRDefault="001D4333" w:rsidP="00321891">
      <w:pPr>
        <w:ind w:left="480" w:hanging="480"/>
        <w:jc w:val="both"/>
        <w:rPr>
          <w:rFonts w:ascii="Arial" w:hAnsi="Arial" w:cs="Arial"/>
          <w:sz w:val="20"/>
        </w:rPr>
      </w:pPr>
      <w:r w:rsidRPr="00E603B5">
        <w:rPr>
          <w:rFonts w:ascii="Arial" w:hAnsi="Arial" w:cs="Arial"/>
          <w:sz w:val="20"/>
        </w:rPr>
        <w:t>___</w:t>
      </w:r>
      <w:r w:rsidRPr="00E603B5">
        <w:rPr>
          <w:rFonts w:ascii="Arial" w:hAnsi="Arial" w:cs="Arial"/>
          <w:sz w:val="20"/>
        </w:rPr>
        <w:tab/>
      </w:r>
      <w:proofErr w:type="gramStart"/>
      <w:r w:rsidRPr="00E603B5">
        <w:rPr>
          <w:rFonts w:ascii="Arial" w:hAnsi="Arial" w:cs="Arial"/>
          <w:sz w:val="20"/>
        </w:rPr>
        <w:t>Is</w:t>
      </w:r>
      <w:proofErr w:type="gramEnd"/>
      <w:r w:rsidRPr="00E603B5">
        <w:rPr>
          <w:rFonts w:ascii="Arial" w:hAnsi="Arial" w:cs="Arial"/>
          <w:sz w:val="20"/>
        </w:rPr>
        <w:t xml:space="preserve"> unopposed to the proposed development as presented.</w:t>
      </w:r>
    </w:p>
    <w:p w14:paraId="5BA14D45" w14:textId="77777777" w:rsidR="001D4333" w:rsidRPr="00E603B5" w:rsidRDefault="001D4333" w:rsidP="00321891">
      <w:pPr>
        <w:ind w:left="480" w:hanging="480"/>
        <w:jc w:val="both"/>
        <w:rPr>
          <w:rFonts w:ascii="Arial" w:hAnsi="Arial" w:cs="Arial"/>
          <w:sz w:val="20"/>
        </w:rPr>
      </w:pPr>
      <w:r w:rsidRPr="00E603B5">
        <w:rPr>
          <w:rFonts w:ascii="Arial" w:hAnsi="Arial" w:cs="Arial"/>
          <w:sz w:val="20"/>
        </w:rPr>
        <w:t>___</w:t>
      </w:r>
      <w:r w:rsidRPr="00E603B5">
        <w:rPr>
          <w:rFonts w:ascii="Arial" w:hAnsi="Arial" w:cs="Arial"/>
          <w:sz w:val="20"/>
        </w:rPr>
        <w:tab/>
        <w:t xml:space="preserve">Supports the proposed development as presented, as evidenced by the attached </w:t>
      </w:r>
      <w:r w:rsidRPr="00E603B5">
        <w:rPr>
          <w:rFonts w:ascii="Arial" w:hAnsi="Arial" w:cs="Arial"/>
          <w:b/>
          <w:sz w:val="20"/>
        </w:rPr>
        <w:t>&lt;&lt;resolution of support</w:t>
      </w:r>
      <w:r w:rsidRPr="00E603B5">
        <w:rPr>
          <w:rFonts w:ascii="Arial" w:hAnsi="Arial" w:cs="Arial"/>
          <w:sz w:val="20"/>
        </w:rPr>
        <w:t xml:space="preserve">&gt;&gt; </w:t>
      </w:r>
      <w:r w:rsidRPr="00E603B5">
        <w:rPr>
          <w:rFonts w:ascii="Arial" w:hAnsi="Arial" w:cs="Arial"/>
          <w:b/>
          <w:i/>
          <w:sz w:val="20"/>
        </w:rPr>
        <w:t xml:space="preserve">or </w:t>
      </w:r>
      <w:r w:rsidRPr="00E603B5">
        <w:rPr>
          <w:rFonts w:ascii="Arial" w:hAnsi="Arial" w:cs="Arial"/>
          <w:b/>
          <w:sz w:val="20"/>
        </w:rPr>
        <w:t xml:space="preserve">&lt;&lt;letter of support </w:t>
      </w:r>
      <w:r w:rsidRPr="00E603B5">
        <w:rPr>
          <w:rFonts w:ascii="Arial" w:hAnsi="Arial" w:cs="Arial"/>
          <w:b/>
          <w:i/>
          <w:sz w:val="20"/>
        </w:rPr>
        <w:t>[if local jurisdiction is governed by only one elected official]</w:t>
      </w:r>
      <w:r w:rsidRPr="00E603B5">
        <w:rPr>
          <w:rFonts w:ascii="Arial" w:hAnsi="Arial" w:cs="Arial"/>
          <w:b/>
          <w:sz w:val="20"/>
        </w:rPr>
        <w:t>&gt;&gt;.</w:t>
      </w:r>
    </w:p>
    <w:p w14:paraId="5BA14D46" w14:textId="77777777" w:rsidR="001D4333" w:rsidRPr="00E603B5" w:rsidRDefault="001D4333">
      <w:pPr>
        <w:ind w:left="1080" w:hanging="720"/>
        <w:jc w:val="both"/>
        <w:rPr>
          <w:rFonts w:ascii="Arial" w:hAnsi="Arial" w:cs="Arial"/>
          <w:sz w:val="20"/>
        </w:rPr>
      </w:pPr>
    </w:p>
    <w:p w14:paraId="5BA14D47" w14:textId="77777777" w:rsidR="001D4333" w:rsidRPr="00E603B5" w:rsidRDefault="001D4333" w:rsidP="00321891">
      <w:pPr>
        <w:pStyle w:val="BodyTextIndent"/>
        <w:ind w:firstLine="0"/>
        <w:rPr>
          <w:rFonts w:ascii="Arial" w:hAnsi="Arial" w:cs="Arial"/>
          <w:sz w:val="20"/>
        </w:rPr>
      </w:pPr>
      <w:r w:rsidRPr="00E603B5">
        <w:rPr>
          <w:rFonts w:ascii="Arial" w:hAnsi="Arial" w:cs="Arial"/>
          <w:sz w:val="20"/>
        </w:rPr>
        <w:t>Finally, I understand that I will also be notified by DCA when the Owner/Developer submits its application for Credit and/or HOME funding, and be given 30 days to provide additional comments on the application.</w:t>
      </w:r>
    </w:p>
    <w:p w14:paraId="5BA14D48" w14:textId="77777777" w:rsidR="001D4333" w:rsidRPr="00E603B5" w:rsidRDefault="001D4333">
      <w:pPr>
        <w:ind w:firstLine="360"/>
        <w:jc w:val="both"/>
        <w:rPr>
          <w:rFonts w:ascii="Arial" w:hAnsi="Arial" w:cs="Arial"/>
          <w:sz w:val="20"/>
        </w:rPr>
      </w:pPr>
    </w:p>
    <w:p w14:paraId="5BA14D49" w14:textId="77777777" w:rsidR="001D4333" w:rsidRPr="00E603B5" w:rsidRDefault="001D4333">
      <w:pPr>
        <w:tabs>
          <w:tab w:val="left" w:pos="4320"/>
        </w:tabs>
        <w:ind w:firstLine="360"/>
        <w:jc w:val="both"/>
        <w:rPr>
          <w:rFonts w:ascii="Arial" w:hAnsi="Arial" w:cs="Arial"/>
          <w:sz w:val="20"/>
        </w:rPr>
      </w:pPr>
      <w:r w:rsidRPr="00E603B5">
        <w:rPr>
          <w:rFonts w:ascii="Arial" w:hAnsi="Arial" w:cs="Arial"/>
          <w:sz w:val="20"/>
        </w:rPr>
        <w:tab/>
        <w:t>Sincerely,</w:t>
      </w:r>
    </w:p>
    <w:p w14:paraId="5BA14D4A" w14:textId="77777777" w:rsidR="001D4333" w:rsidRPr="00E603B5" w:rsidRDefault="001D4333">
      <w:pPr>
        <w:tabs>
          <w:tab w:val="left" w:pos="4320"/>
        </w:tabs>
        <w:ind w:firstLine="360"/>
        <w:jc w:val="both"/>
        <w:rPr>
          <w:rFonts w:ascii="Arial" w:hAnsi="Arial" w:cs="Arial"/>
          <w:sz w:val="20"/>
        </w:rPr>
      </w:pPr>
      <w:bookmarkStart w:id="0" w:name="_GoBack"/>
      <w:bookmarkEnd w:id="0"/>
    </w:p>
    <w:p w14:paraId="5BA14D4B" w14:textId="77777777" w:rsidR="001D4333" w:rsidRPr="00E603B5" w:rsidRDefault="001D4333">
      <w:pPr>
        <w:tabs>
          <w:tab w:val="left" w:pos="4320"/>
        </w:tabs>
        <w:ind w:firstLine="360"/>
        <w:jc w:val="both"/>
        <w:rPr>
          <w:rFonts w:ascii="Arial" w:hAnsi="Arial" w:cs="Arial"/>
          <w:sz w:val="20"/>
        </w:rPr>
      </w:pPr>
    </w:p>
    <w:p w14:paraId="5BA14D4C" w14:textId="77777777" w:rsidR="001D4333" w:rsidRPr="00E603B5" w:rsidRDefault="001D4333">
      <w:pPr>
        <w:tabs>
          <w:tab w:val="left" w:pos="4320"/>
        </w:tabs>
        <w:ind w:firstLine="360"/>
        <w:jc w:val="both"/>
        <w:rPr>
          <w:rFonts w:ascii="Arial" w:hAnsi="Arial" w:cs="Arial"/>
          <w:sz w:val="20"/>
        </w:rPr>
      </w:pPr>
    </w:p>
    <w:p w14:paraId="5BA14D4D" w14:textId="77777777" w:rsidR="001D4333" w:rsidRPr="00E603B5" w:rsidRDefault="001D4333">
      <w:pPr>
        <w:tabs>
          <w:tab w:val="left" w:pos="4320"/>
        </w:tabs>
        <w:ind w:firstLine="360"/>
        <w:jc w:val="both"/>
        <w:rPr>
          <w:rFonts w:ascii="Arial" w:hAnsi="Arial" w:cs="Arial"/>
          <w:b/>
          <w:sz w:val="20"/>
        </w:rPr>
      </w:pPr>
      <w:r w:rsidRPr="00E603B5">
        <w:rPr>
          <w:rFonts w:ascii="Arial" w:hAnsi="Arial" w:cs="Arial"/>
          <w:sz w:val="20"/>
        </w:rPr>
        <w:tab/>
      </w:r>
      <w:r w:rsidRPr="00E603B5">
        <w:rPr>
          <w:rFonts w:ascii="Arial" w:hAnsi="Arial" w:cs="Arial"/>
          <w:b/>
          <w:sz w:val="20"/>
        </w:rPr>
        <w:t>&lt;&lt;</w:t>
      </w:r>
      <w:proofErr w:type="gramStart"/>
      <w:r w:rsidRPr="00E603B5">
        <w:rPr>
          <w:rFonts w:ascii="Arial" w:hAnsi="Arial" w:cs="Arial"/>
          <w:b/>
          <w:sz w:val="20"/>
        </w:rPr>
        <w:t>name</w:t>
      </w:r>
      <w:proofErr w:type="gramEnd"/>
      <w:r w:rsidRPr="00E603B5">
        <w:rPr>
          <w:rFonts w:ascii="Arial" w:hAnsi="Arial" w:cs="Arial"/>
          <w:b/>
          <w:sz w:val="20"/>
        </w:rPr>
        <w:t xml:space="preserve"> of chief elected official&gt;&gt;</w:t>
      </w:r>
    </w:p>
    <w:p w14:paraId="5BA14D4E" w14:textId="77777777" w:rsidR="001D4333" w:rsidRPr="00E603B5" w:rsidRDefault="001D4333">
      <w:pPr>
        <w:tabs>
          <w:tab w:val="left" w:pos="4320"/>
        </w:tabs>
        <w:ind w:firstLine="360"/>
        <w:jc w:val="both"/>
        <w:rPr>
          <w:rFonts w:ascii="Arial" w:hAnsi="Arial" w:cs="Arial"/>
          <w:b/>
          <w:sz w:val="20"/>
        </w:rPr>
      </w:pPr>
      <w:r w:rsidRPr="00E603B5">
        <w:rPr>
          <w:rFonts w:ascii="Arial" w:hAnsi="Arial" w:cs="Arial"/>
          <w:b/>
          <w:sz w:val="20"/>
        </w:rPr>
        <w:tab/>
        <w:t>&lt;&lt;</w:t>
      </w:r>
      <w:proofErr w:type="gramStart"/>
      <w:r w:rsidRPr="00E603B5">
        <w:rPr>
          <w:rFonts w:ascii="Arial" w:hAnsi="Arial" w:cs="Arial"/>
          <w:b/>
          <w:sz w:val="20"/>
        </w:rPr>
        <w:t>title</w:t>
      </w:r>
      <w:proofErr w:type="gramEnd"/>
      <w:r w:rsidRPr="00E603B5">
        <w:rPr>
          <w:rFonts w:ascii="Arial" w:hAnsi="Arial" w:cs="Arial"/>
          <w:b/>
          <w:sz w:val="20"/>
        </w:rPr>
        <w:t>&gt;&gt;</w:t>
      </w:r>
    </w:p>
    <w:p w14:paraId="5BA14D4F" w14:textId="77777777" w:rsidR="001D4333" w:rsidRPr="00E603B5" w:rsidRDefault="001D4333">
      <w:pPr>
        <w:tabs>
          <w:tab w:val="left" w:pos="4320"/>
        </w:tabs>
        <w:jc w:val="both"/>
        <w:rPr>
          <w:rFonts w:ascii="Arial" w:hAnsi="Arial" w:cs="Arial"/>
          <w:b/>
          <w:sz w:val="20"/>
        </w:rPr>
      </w:pPr>
    </w:p>
    <w:p w14:paraId="5BA14D50" w14:textId="77777777" w:rsidR="001D4333" w:rsidRPr="00E603B5" w:rsidRDefault="001D4333">
      <w:pPr>
        <w:ind w:left="1440" w:hanging="1440"/>
        <w:jc w:val="both"/>
        <w:rPr>
          <w:rFonts w:ascii="Arial" w:hAnsi="Arial" w:cs="Arial"/>
          <w:sz w:val="20"/>
        </w:rPr>
      </w:pPr>
      <w:r w:rsidRPr="00E603B5">
        <w:rPr>
          <w:rFonts w:ascii="Arial" w:hAnsi="Arial" w:cs="Arial"/>
          <w:sz w:val="20"/>
        </w:rPr>
        <w:t>Attachments:</w:t>
      </w:r>
      <w:r w:rsidRPr="00E603B5">
        <w:rPr>
          <w:rFonts w:ascii="Arial" w:hAnsi="Arial" w:cs="Arial"/>
          <w:sz w:val="20"/>
        </w:rPr>
        <w:tab/>
        <w:t>Copy of Local Charter or Bylaws Authorizing Signer</w:t>
      </w:r>
    </w:p>
    <w:p w14:paraId="5BA14D51" w14:textId="77777777" w:rsidR="001D4333" w:rsidRPr="00E603B5" w:rsidRDefault="001D4333">
      <w:pPr>
        <w:ind w:left="1440" w:hanging="1440"/>
        <w:jc w:val="both"/>
        <w:rPr>
          <w:rFonts w:ascii="Arial" w:hAnsi="Arial" w:cs="Arial"/>
          <w:b/>
          <w:i/>
          <w:sz w:val="20"/>
        </w:rPr>
      </w:pPr>
      <w:r w:rsidRPr="00E603B5">
        <w:rPr>
          <w:rFonts w:ascii="Arial" w:hAnsi="Arial" w:cs="Arial"/>
          <w:sz w:val="20"/>
        </w:rPr>
        <w:tab/>
      </w:r>
      <w:r w:rsidRPr="00E603B5">
        <w:rPr>
          <w:rFonts w:ascii="Arial" w:hAnsi="Arial" w:cs="Arial"/>
          <w:b/>
          <w:i/>
          <w:sz w:val="20"/>
        </w:rPr>
        <w:t>[Resolution of Support]</w:t>
      </w:r>
    </w:p>
    <w:p w14:paraId="5BA14D52" w14:textId="77777777" w:rsidR="001D4333" w:rsidRPr="00E603B5" w:rsidRDefault="001D4333">
      <w:pPr>
        <w:ind w:left="1440" w:hanging="1440"/>
        <w:jc w:val="both"/>
        <w:rPr>
          <w:rFonts w:ascii="Arial" w:hAnsi="Arial" w:cs="Arial"/>
          <w:b/>
          <w:i/>
          <w:sz w:val="20"/>
        </w:rPr>
      </w:pPr>
      <w:r w:rsidRPr="00E603B5">
        <w:rPr>
          <w:rFonts w:ascii="Arial" w:hAnsi="Arial" w:cs="Arial"/>
          <w:b/>
          <w:i/>
          <w:sz w:val="20"/>
        </w:rPr>
        <w:tab/>
        <w:t>[Letter of Financial Assistance]</w:t>
      </w:r>
    </w:p>
    <w:sectPr w:rsidR="001D4333" w:rsidRPr="00E603B5" w:rsidSect="00321891">
      <w:footerReference w:type="default" r:id="rId10"/>
      <w:footerReference w:type="first" r:id="rId11"/>
      <w:pgSz w:w="12240" w:h="15840" w:code="1"/>
      <w:pgMar w:top="800" w:right="1400" w:bottom="1000" w:left="14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4D55" w14:textId="77777777" w:rsidR="00EA613A" w:rsidRDefault="00EA613A">
      <w:r>
        <w:separator/>
      </w:r>
    </w:p>
  </w:endnote>
  <w:endnote w:type="continuationSeparator" w:id="0">
    <w:p w14:paraId="5BA14D56" w14:textId="77777777" w:rsidR="00EA613A" w:rsidRDefault="00EA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4D57" w14:textId="77777777" w:rsidR="00933BEE" w:rsidRPr="00C846E3" w:rsidRDefault="004C5F52" w:rsidP="00D067AA">
    <w:pPr>
      <w:pStyle w:val="Footer"/>
      <w:tabs>
        <w:tab w:val="clear" w:pos="4320"/>
        <w:tab w:val="center" w:pos="5220"/>
        <w:tab w:val="left" w:pos="8640"/>
      </w:tabs>
      <w:rPr>
        <w:sz w:val="18"/>
        <w:szCs w:val="18"/>
      </w:rPr>
    </w:pPr>
    <w:r>
      <w:rPr>
        <w:sz w:val="18"/>
        <w:szCs w:val="18"/>
      </w:rPr>
      <w:t>2014</w:t>
    </w:r>
    <w:r w:rsidR="00933BEE" w:rsidRPr="00C846E3">
      <w:rPr>
        <w:sz w:val="18"/>
        <w:szCs w:val="18"/>
      </w:rPr>
      <w:t xml:space="preserve"> </w:t>
    </w:r>
    <w:r w:rsidR="00933BEE">
      <w:rPr>
        <w:sz w:val="18"/>
        <w:szCs w:val="18"/>
      </w:rPr>
      <w:t xml:space="preserve">Other Forms </w:t>
    </w:r>
    <w:r w:rsidR="00933BEE" w:rsidRPr="00C846E3">
      <w:rPr>
        <w:sz w:val="18"/>
        <w:szCs w:val="18"/>
      </w:rPr>
      <w:t>Manual</w:t>
    </w:r>
    <w:r w:rsidR="00933BEE" w:rsidRPr="00C846E3">
      <w:rPr>
        <w:sz w:val="18"/>
        <w:szCs w:val="18"/>
      </w:rPr>
      <w:tab/>
      <w:t xml:space="preserve">DCA </w:t>
    </w:r>
    <w:r w:rsidR="009474CA">
      <w:rPr>
        <w:sz w:val="18"/>
        <w:szCs w:val="18"/>
      </w:rPr>
      <w:t>Housing Finance Development Division</w:t>
    </w:r>
    <w:r w:rsidR="00933BEE">
      <w:rPr>
        <w:sz w:val="18"/>
        <w:szCs w:val="18"/>
      </w:rPr>
      <w:tab/>
    </w:r>
    <w:r w:rsidR="00933BEE" w:rsidRPr="00C846E3">
      <w:rPr>
        <w:sz w:val="18"/>
        <w:szCs w:val="18"/>
      </w:rPr>
      <w:t xml:space="preserve">Page </w:t>
    </w:r>
    <w:r w:rsidR="00A23E38" w:rsidRPr="00C846E3">
      <w:rPr>
        <w:rStyle w:val="PageNumber"/>
        <w:sz w:val="18"/>
        <w:szCs w:val="18"/>
      </w:rPr>
      <w:fldChar w:fldCharType="begin"/>
    </w:r>
    <w:r w:rsidR="00933BEE" w:rsidRPr="00C846E3">
      <w:rPr>
        <w:rStyle w:val="PageNumber"/>
        <w:sz w:val="18"/>
        <w:szCs w:val="18"/>
      </w:rPr>
      <w:instrText xml:space="preserve"> PAGE </w:instrText>
    </w:r>
    <w:r w:rsidR="00A23E38" w:rsidRPr="00C846E3">
      <w:rPr>
        <w:rStyle w:val="PageNumber"/>
        <w:sz w:val="18"/>
        <w:szCs w:val="18"/>
      </w:rPr>
      <w:fldChar w:fldCharType="separate"/>
    </w:r>
    <w:r w:rsidR="00003D75">
      <w:rPr>
        <w:rStyle w:val="PageNumber"/>
        <w:noProof/>
        <w:sz w:val="18"/>
        <w:szCs w:val="18"/>
      </w:rPr>
      <w:t>2</w:t>
    </w:r>
    <w:r w:rsidR="00A23E38" w:rsidRPr="00C846E3">
      <w:rPr>
        <w:rStyle w:val="PageNumber"/>
        <w:sz w:val="18"/>
        <w:szCs w:val="18"/>
      </w:rPr>
      <w:fldChar w:fldCharType="end"/>
    </w:r>
    <w:r w:rsidR="00933BEE" w:rsidRPr="00C846E3">
      <w:rPr>
        <w:sz w:val="18"/>
        <w:szCs w:val="18"/>
      </w:rPr>
      <w:t xml:space="preserve"> of </w:t>
    </w:r>
    <w:r w:rsidR="00933BEE">
      <w:rPr>
        <w:rStyle w:val="PageNumber"/>
        <w:sz w:val="18"/>
        <w:szCs w:val="18"/>
      </w:rPr>
      <w:t>2</w:t>
    </w:r>
  </w:p>
  <w:p w14:paraId="5BA14D58" w14:textId="77777777" w:rsidR="00933BEE" w:rsidRPr="00D067AA" w:rsidRDefault="00933BEE" w:rsidP="00D067AA">
    <w:pPr>
      <w:pStyle w:val="Footer"/>
    </w:pPr>
    <w:r w:rsidRPr="00C846E3">
      <w:rPr>
        <w:sz w:val="18"/>
        <w:szCs w:val="18"/>
      </w:rPr>
      <w:t xml:space="preserve">OAH Form </w:t>
    </w:r>
    <w:r>
      <w:rPr>
        <w:sz w:val="18"/>
        <w:szCs w:val="18"/>
      </w:rPr>
      <w:t>P - 5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4D59" w14:textId="15475FAA" w:rsidR="00933BEE" w:rsidRPr="00E603B5" w:rsidRDefault="004C5F52" w:rsidP="00481486">
    <w:pPr>
      <w:pStyle w:val="Footer"/>
      <w:tabs>
        <w:tab w:val="clear" w:pos="4320"/>
        <w:tab w:val="center" w:pos="5220"/>
        <w:tab w:val="left" w:pos="8640"/>
      </w:tabs>
      <w:rPr>
        <w:rFonts w:ascii="Arial" w:hAnsi="Arial" w:cs="Arial"/>
        <w:sz w:val="16"/>
        <w:szCs w:val="16"/>
      </w:rPr>
    </w:pPr>
    <w:r w:rsidRPr="00E603B5">
      <w:rPr>
        <w:rFonts w:ascii="Arial" w:hAnsi="Arial" w:cs="Arial"/>
        <w:sz w:val="16"/>
        <w:szCs w:val="16"/>
      </w:rPr>
      <w:t>201</w:t>
    </w:r>
    <w:r w:rsidR="007E3358">
      <w:rPr>
        <w:rFonts w:ascii="Arial" w:hAnsi="Arial" w:cs="Arial"/>
        <w:sz w:val="16"/>
        <w:szCs w:val="16"/>
      </w:rPr>
      <w:t>6</w:t>
    </w:r>
    <w:r w:rsidR="00933BEE" w:rsidRPr="00E603B5">
      <w:rPr>
        <w:rFonts w:ascii="Arial" w:hAnsi="Arial" w:cs="Arial"/>
        <w:sz w:val="16"/>
        <w:szCs w:val="16"/>
      </w:rPr>
      <w:t xml:space="preserve"> Other Forms </w:t>
    </w:r>
    <w:r w:rsidR="00933BEE" w:rsidRPr="00E603B5">
      <w:rPr>
        <w:rFonts w:ascii="Arial" w:hAnsi="Arial" w:cs="Arial"/>
        <w:sz w:val="16"/>
        <w:szCs w:val="16"/>
      </w:rPr>
      <w:tab/>
      <w:t xml:space="preserve">DCA </w:t>
    </w:r>
    <w:r w:rsidR="009474CA" w:rsidRPr="00E603B5">
      <w:rPr>
        <w:rFonts w:ascii="Arial" w:hAnsi="Arial" w:cs="Arial"/>
        <w:sz w:val="16"/>
        <w:szCs w:val="16"/>
      </w:rPr>
      <w:t xml:space="preserve">Housing Finance </w:t>
    </w:r>
    <w:r w:rsidR="00E603B5" w:rsidRPr="00E603B5">
      <w:rPr>
        <w:rFonts w:ascii="Arial" w:hAnsi="Arial" w:cs="Arial"/>
        <w:sz w:val="16"/>
        <w:szCs w:val="16"/>
      </w:rPr>
      <w:t xml:space="preserve">and </w:t>
    </w:r>
    <w:r w:rsidR="009474CA" w:rsidRPr="00E603B5">
      <w:rPr>
        <w:rFonts w:ascii="Arial" w:hAnsi="Arial" w:cs="Arial"/>
        <w:sz w:val="16"/>
        <w:szCs w:val="16"/>
      </w:rPr>
      <w:t>Development Division</w:t>
    </w:r>
    <w:r w:rsidR="00933BEE" w:rsidRPr="00E603B5">
      <w:rPr>
        <w:rFonts w:ascii="Arial" w:hAnsi="Arial" w:cs="Arial"/>
        <w:sz w:val="16"/>
        <w:szCs w:val="16"/>
      </w:rPr>
      <w:tab/>
    </w:r>
    <w:r w:rsidR="00A23E38" w:rsidRPr="00E603B5">
      <w:rPr>
        <w:rStyle w:val="PageNumber"/>
        <w:rFonts w:ascii="Arial" w:hAnsi="Arial" w:cs="Arial"/>
        <w:sz w:val="16"/>
        <w:szCs w:val="16"/>
      </w:rPr>
      <w:fldChar w:fldCharType="begin"/>
    </w:r>
    <w:r w:rsidR="00933BEE" w:rsidRPr="00E603B5">
      <w:rPr>
        <w:rStyle w:val="PageNumber"/>
        <w:rFonts w:ascii="Arial" w:hAnsi="Arial" w:cs="Arial"/>
        <w:sz w:val="16"/>
        <w:szCs w:val="16"/>
      </w:rPr>
      <w:instrText xml:space="preserve"> PAGE </w:instrText>
    </w:r>
    <w:r w:rsidR="00A23E38" w:rsidRPr="00E603B5">
      <w:rPr>
        <w:rStyle w:val="PageNumber"/>
        <w:rFonts w:ascii="Arial" w:hAnsi="Arial" w:cs="Arial"/>
        <w:sz w:val="16"/>
        <w:szCs w:val="16"/>
      </w:rPr>
      <w:fldChar w:fldCharType="separate"/>
    </w:r>
    <w:r w:rsidR="007E3358">
      <w:rPr>
        <w:rStyle w:val="PageNumber"/>
        <w:rFonts w:ascii="Arial" w:hAnsi="Arial" w:cs="Arial"/>
        <w:noProof/>
        <w:sz w:val="16"/>
        <w:szCs w:val="16"/>
      </w:rPr>
      <w:t>1</w:t>
    </w:r>
    <w:r w:rsidR="00A23E38" w:rsidRPr="00E603B5">
      <w:rPr>
        <w:rStyle w:val="PageNumber"/>
        <w:rFonts w:ascii="Arial" w:hAnsi="Arial" w:cs="Arial"/>
        <w:sz w:val="16"/>
        <w:szCs w:val="16"/>
      </w:rPr>
      <w:fldChar w:fldCharType="end"/>
    </w:r>
    <w:r w:rsidR="00933BEE" w:rsidRPr="00E603B5">
      <w:rPr>
        <w:rFonts w:ascii="Arial" w:hAnsi="Arial" w:cs="Arial"/>
        <w:sz w:val="16"/>
        <w:szCs w:val="16"/>
      </w:rPr>
      <w:t xml:space="preserve"> of </w:t>
    </w:r>
    <w:r w:rsidR="00A23E38" w:rsidRPr="00E603B5">
      <w:rPr>
        <w:rStyle w:val="PageNumber"/>
        <w:rFonts w:ascii="Arial" w:hAnsi="Arial" w:cs="Arial"/>
        <w:sz w:val="16"/>
        <w:szCs w:val="16"/>
      </w:rPr>
      <w:fldChar w:fldCharType="begin"/>
    </w:r>
    <w:r w:rsidR="00003D75" w:rsidRPr="00E603B5">
      <w:rPr>
        <w:rStyle w:val="PageNumber"/>
        <w:rFonts w:ascii="Arial" w:hAnsi="Arial" w:cs="Arial"/>
        <w:sz w:val="16"/>
        <w:szCs w:val="16"/>
      </w:rPr>
      <w:instrText xml:space="preserve"> NUMPAGES </w:instrText>
    </w:r>
    <w:r w:rsidR="00A23E38" w:rsidRPr="00E603B5">
      <w:rPr>
        <w:rStyle w:val="PageNumber"/>
        <w:rFonts w:ascii="Arial" w:hAnsi="Arial" w:cs="Arial"/>
        <w:sz w:val="16"/>
        <w:szCs w:val="16"/>
      </w:rPr>
      <w:fldChar w:fldCharType="separate"/>
    </w:r>
    <w:r w:rsidR="007E3358">
      <w:rPr>
        <w:rStyle w:val="PageNumber"/>
        <w:rFonts w:ascii="Arial" w:hAnsi="Arial" w:cs="Arial"/>
        <w:noProof/>
        <w:sz w:val="16"/>
        <w:szCs w:val="16"/>
      </w:rPr>
      <w:t>1</w:t>
    </w:r>
    <w:r w:rsidR="00A23E38" w:rsidRPr="00E603B5">
      <w:rPr>
        <w:rStyle w:val="PageNumber"/>
        <w:rFonts w:ascii="Arial" w:hAnsi="Arial" w:cs="Arial"/>
        <w:sz w:val="16"/>
        <w:szCs w:val="16"/>
      </w:rPr>
      <w:fldChar w:fldCharType="end"/>
    </w:r>
  </w:p>
  <w:p w14:paraId="5BA14D5A" w14:textId="77777777" w:rsidR="00933BEE" w:rsidRPr="00E603B5" w:rsidRDefault="00933BEE" w:rsidP="00481486">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14D53" w14:textId="77777777" w:rsidR="00EA613A" w:rsidRDefault="00EA613A">
      <w:r>
        <w:separator/>
      </w:r>
    </w:p>
  </w:footnote>
  <w:footnote w:type="continuationSeparator" w:id="0">
    <w:p w14:paraId="5BA14D54" w14:textId="77777777" w:rsidR="00EA613A" w:rsidRDefault="00EA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86"/>
    <w:rsid w:val="00003D75"/>
    <w:rsid w:val="000C1635"/>
    <w:rsid w:val="000C6823"/>
    <w:rsid w:val="001D4333"/>
    <w:rsid w:val="00234449"/>
    <w:rsid w:val="0024060E"/>
    <w:rsid w:val="00255287"/>
    <w:rsid w:val="00312665"/>
    <w:rsid w:val="00321891"/>
    <w:rsid w:val="0032679E"/>
    <w:rsid w:val="00372799"/>
    <w:rsid w:val="003B0FE3"/>
    <w:rsid w:val="0041329A"/>
    <w:rsid w:val="00481486"/>
    <w:rsid w:val="004C5F52"/>
    <w:rsid w:val="004D672C"/>
    <w:rsid w:val="004F2FF7"/>
    <w:rsid w:val="005110AA"/>
    <w:rsid w:val="005672C2"/>
    <w:rsid w:val="00575804"/>
    <w:rsid w:val="00601F39"/>
    <w:rsid w:val="00763000"/>
    <w:rsid w:val="007C2C52"/>
    <w:rsid w:val="007E3358"/>
    <w:rsid w:val="008014AF"/>
    <w:rsid w:val="00810AE9"/>
    <w:rsid w:val="008B1CEA"/>
    <w:rsid w:val="00903102"/>
    <w:rsid w:val="00933BEE"/>
    <w:rsid w:val="009474CA"/>
    <w:rsid w:val="00975384"/>
    <w:rsid w:val="009B799F"/>
    <w:rsid w:val="00A23E38"/>
    <w:rsid w:val="00A72FFB"/>
    <w:rsid w:val="00BF334E"/>
    <w:rsid w:val="00C91F55"/>
    <w:rsid w:val="00CB3419"/>
    <w:rsid w:val="00CC5991"/>
    <w:rsid w:val="00D067AA"/>
    <w:rsid w:val="00D6397B"/>
    <w:rsid w:val="00D801DA"/>
    <w:rsid w:val="00DC0C2C"/>
    <w:rsid w:val="00E603B5"/>
    <w:rsid w:val="00EA613A"/>
    <w:rsid w:val="00EB5217"/>
    <w:rsid w:val="00FA7DD0"/>
    <w:rsid w:val="00FD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14D23"/>
  <w15:docId w15:val="{D88A40CB-D24A-480C-B54E-5CEAA26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10AA"/>
    <w:pPr>
      <w:ind w:firstLine="360"/>
      <w:jc w:val="both"/>
    </w:pPr>
  </w:style>
  <w:style w:type="paragraph" w:styleId="Header">
    <w:name w:val="header"/>
    <w:basedOn w:val="Normal"/>
    <w:rsid w:val="005110AA"/>
    <w:pPr>
      <w:tabs>
        <w:tab w:val="center" w:pos="4320"/>
        <w:tab w:val="right" w:pos="8640"/>
      </w:tabs>
    </w:pPr>
  </w:style>
  <w:style w:type="paragraph" w:styleId="Footer">
    <w:name w:val="footer"/>
    <w:basedOn w:val="Normal"/>
    <w:rsid w:val="005110AA"/>
    <w:pPr>
      <w:tabs>
        <w:tab w:val="center" w:pos="4320"/>
        <w:tab w:val="right" w:pos="8640"/>
      </w:tabs>
    </w:pPr>
  </w:style>
  <w:style w:type="character" w:styleId="PageNumber">
    <w:name w:val="page number"/>
    <w:basedOn w:val="DefaultParagraphFont"/>
    <w:rsid w:val="00481486"/>
  </w:style>
  <w:style w:type="paragraph" w:styleId="BalloonText">
    <w:name w:val="Balloon Text"/>
    <w:basedOn w:val="Normal"/>
    <w:semiHidden/>
    <w:rsid w:val="00481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532EEF6-68E7-4D44-82C2-C67B11AC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F37BD0-A407-48B1-A2CC-C76E5FEA2FCF}">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264C4BC0-A778-4AE4-A04E-D41F5017027A}">
  <ds:schemaRefs>
    <ds:schemaRef ds:uri="http://schemas.microsoft.com/sharepoint/v3/contenttype/forms"/>
  </ds:schemaRefs>
</ds:datastoreItem>
</file>

<file path=customXml/itemProps4.xml><?xml version="1.0" encoding="utf-8"?>
<ds:datastoreItem xmlns:ds="http://schemas.openxmlformats.org/officeDocument/2006/customXml" ds:itemID="{85AC295F-DD99-440A-AB70-74B06A5E7E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March 31, 2000</vt:lpstr>
    </vt:vector>
  </TitlesOfParts>
  <Company>Georgia Department of Community Affairs</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2000</dc:title>
  <dc:creator>nmize</dc:creator>
  <cp:lastModifiedBy>Robert Fink</cp:lastModifiedBy>
  <cp:revision>2</cp:revision>
  <cp:lastPrinted>2010-05-12T15:03:00Z</cp:lastPrinted>
  <dcterms:created xsi:type="dcterms:W3CDTF">2016-02-11T14:40:00Z</dcterms:created>
  <dcterms:modified xsi:type="dcterms:W3CDTF">2016-02-11T14:40:00Z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