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34B74" w14:textId="789FC697" w:rsidR="00E4407F" w:rsidRDefault="004737A3" w:rsidP="00E4407F">
      <w:pPr>
        <w:jc w:val="center"/>
        <w:rPr>
          <w:rFonts w:ascii="Arial Narrow" w:hAnsi="Arial Narrow"/>
          <w:b/>
          <w:sz w:val="24"/>
          <w:szCs w:val="24"/>
          <w:lang w:val="es-PR"/>
        </w:rPr>
      </w:pPr>
      <w:r>
        <w:rPr>
          <w:rFonts w:ascii="Arial Narrow" w:hAnsi="Arial Narrow"/>
          <w:b/>
          <w:sz w:val="24"/>
          <w:szCs w:val="24"/>
          <w:lang w:val="es-PR"/>
        </w:rPr>
        <w:t>NOTIFICACIÓN</w:t>
      </w:r>
      <w:r w:rsidR="00C4601A" w:rsidRPr="00DF2729">
        <w:rPr>
          <w:rFonts w:ascii="Arial Narrow" w:hAnsi="Arial Narrow"/>
          <w:b/>
          <w:sz w:val="24"/>
          <w:szCs w:val="24"/>
          <w:lang w:val="es-PR"/>
        </w:rPr>
        <w:t xml:space="preserve"> Y REVISIÓN PÚBLICA </w:t>
      </w:r>
      <w:r w:rsidR="007E7B9E">
        <w:rPr>
          <w:rFonts w:ascii="Arial Narrow" w:hAnsi="Arial Narrow"/>
          <w:b/>
          <w:sz w:val="24"/>
          <w:szCs w:val="24"/>
          <w:lang w:val="es-PR"/>
        </w:rPr>
        <w:t>TEMPRANAS</w:t>
      </w:r>
      <w:r w:rsidR="00C4601A">
        <w:rPr>
          <w:rFonts w:ascii="Arial Narrow" w:hAnsi="Arial Narrow"/>
          <w:b/>
          <w:sz w:val="24"/>
          <w:szCs w:val="24"/>
          <w:lang w:val="es-PR"/>
        </w:rPr>
        <w:t xml:space="preserve"> DE UNA ACTIVIDAD PROPUESTA</w:t>
      </w:r>
    </w:p>
    <w:p w14:paraId="07960FDA" w14:textId="4B3185E5" w:rsidR="00985414" w:rsidRPr="00DF2729" w:rsidRDefault="00C4601A" w:rsidP="00E4407F">
      <w:pPr>
        <w:jc w:val="center"/>
        <w:rPr>
          <w:rFonts w:ascii="Arial Narrow" w:hAnsi="Arial Narrow"/>
          <w:b/>
          <w:sz w:val="24"/>
          <w:szCs w:val="24"/>
          <w:lang w:val="es-PR"/>
        </w:rPr>
      </w:pPr>
      <w:r>
        <w:rPr>
          <w:rFonts w:ascii="Arial Narrow" w:hAnsi="Arial Narrow"/>
          <w:b/>
          <w:sz w:val="24"/>
          <w:szCs w:val="24"/>
          <w:lang w:val="es-PR"/>
        </w:rPr>
        <w:t xml:space="preserve">EN UN </w:t>
      </w:r>
      <w:r w:rsidRPr="00615522">
        <w:rPr>
          <w:rFonts w:ascii="Arial Narrow" w:hAnsi="Arial Narrow"/>
          <w:b/>
          <w:color w:val="ED0000"/>
          <w:sz w:val="24"/>
          <w:szCs w:val="24"/>
          <w:lang w:val="es-PR"/>
        </w:rPr>
        <w:t xml:space="preserve">[VALLE INUNDABLE </w:t>
      </w:r>
      <w:r w:rsidR="004737A3" w:rsidRPr="00615522">
        <w:rPr>
          <w:rFonts w:ascii="Arial Narrow" w:hAnsi="Arial Narrow"/>
          <w:b/>
          <w:color w:val="ED0000"/>
          <w:sz w:val="24"/>
          <w:szCs w:val="24"/>
          <w:lang w:val="es-PR"/>
        </w:rPr>
        <w:t xml:space="preserve">DESIGNADO DEL ESTÁNDAR FEDERAL </w:t>
      </w:r>
      <w:r w:rsidR="001818BD" w:rsidRPr="00615522">
        <w:rPr>
          <w:rFonts w:ascii="Arial Narrow" w:hAnsi="Arial Narrow"/>
          <w:b/>
          <w:color w:val="ED0000"/>
          <w:sz w:val="24"/>
          <w:szCs w:val="24"/>
          <w:lang w:val="es-PR"/>
        </w:rPr>
        <w:t>PARA EL</w:t>
      </w:r>
      <w:r w:rsidR="004737A3" w:rsidRPr="00615522">
        <w:rPr>
          <w:rFonts w:ascii="Arial Narrow" w:hAnsi="Arial Narrow"/>
          <w:b/>
          <w:color w:val="ED0000"/>
          <w:sz w:val="24"/>
          <w:szCs w:val="24"/>
          <w:lang w:val="es-PR"/>
        </w:rPr>
        <w:t xml:space="preserve"> MANEJO DE RIESGO POR INUNDACION</w:t>
      </w:r>
      <w:r w:rsidRPr="00615522">
        <w:rPr>
          <w:rFonts w:ascii="Arial Narrow" w:hAnsi="Arial Narrow"/>
          <w:b/>
          <w:color w:val="ED0000"/>
          <w:sz w:val="24"/>
          <w:szCs w:val="24"/>
          <w:lang w:val="es-PR"/>
        </w:rPr>
        <w:t xml:space="preserve"> O HUMEDAL]</w:t>
      </w:r>
    </w:p>
    <w:p w14:paraId="287A02A1" w14:textId="77777777" w:rsidR="00985414" w:rsidRPr="00DF2729" w:rsidRDefault="00985414" w:rsidP="006C73AE">
      <w:pPr>
        <w:jc w:val="center"/>
        <w:rPr>
          <w:rFonts w:ascii="Arial Narrow" w:hAnsi="Arial Narrow"/>
          <w:b/>
          <w:sz w:val="24"/>
          <w:szCs w:val="24"/>
          <w:lang w:val="es-PR"/>
        </w:rPr>
      </w:pPr>
    </w:p>
    <w:p w14:paraId="216BA0D1" w14:textId="691BBA08" w:rsidR="00C57948" w:rsidRPr="00C57948" w:rsidRDefault="00C57948" w:rsidP="006C73AE">
      <w:pPr>
        <w:jc w:val="center"/>
        <w:rPr>
          <w:rFonts w:ascii="Arial Narrow" w:hAnsi="Arial Narrow"/>
          <w:b/>
          <w:sz w:val="24"/>
          <w:szCs w:val="24"/>
          <w:lang w:val="es-PR"/>
        </w:rPr>
      </w:pPr>
      <w:r w:rsidRPr="00C57948">
        <w:rPr>
          <w:rFonts w:ascii="Arial Narrow" w:hAnsi="Arial Narrow"/>
          <w:b/>
          <w:sz w:val="24"/>
          <w:szCs w:val="24"/>
          <w:lang w:val="es-PR"/>
        </w:rPr>
        <w:t xml:space="preserve">[Nota:  Puede combinarse con </w:t>
      </w:r>
      <w:r>
        <w:rPr>
          <w:rFonts w:ascii="Arial Narrow" w:hAnsi="Arial Narrow"/>
          <w:b/>
          <w:sz w:val="24"/>
          <w:szCs w:val="24"/>
          <w:lang w:val="es-PR"/>
        </w:rPr>
        <w:t>otros avisos, tales como avisos estatales de valles inundables o humedales, siempre y cuando el aviso contenga la información necesaria]</w:t>
      </w:r>
    </w:p>
    <w:p w14:paraId="16812632" w14:textId="77777777" w:rsidR="00C57948" w:rsidRPr="00C57948" w:rsidRDefault="00C57948" w:rsidP="006C73AE">
      <w:pPr>
        <w:jc w:val="center"/>
        <w:rPr>
          <w:rFonts w:ascii="Arial Narrow" w:hAnsi="Arial Narrow"/>
          <w:b/>
          <w:sz w:val="24"/>
          <w:szCs w:val="24"/>
          <w:lang w:val="es-PR"/>
        </w:rPr>
      </w:pPr>
    </w:p>
    <w:p w14:paraId="629912A9" w14:textId="67DC8D76" w:rsidR="009420CB" w:rsidRPr="00CB17C9" w:rsidRDefault="009420CB" w:rsidP="006C73AE">
      <w:pPr>
        <w:rPr>
          <w:rFonts w:ascii="Arial Narrow" w:hAnsi="Arial Narrow"/>
          <w:sz w:val="24"/>
          <w:szCs w:val="24"/>
          <w:lang w:val="es-PR"/>
        </w:rPr>
      </w:pPr>
      <w:r w:rsidRPr="009420CB">
        <w:rPr>
          <w:rFonts w:ascii="Arial Narrow" w:hAnsi="Arial Narrow"/>
          <w:sz w:val="24"/>
          <w:szCs w:val="24"/>
          <w:lang w:val="es-PR"/>
        </w:rPr>
        <w:t xml:space="preserve">A:  Todas las agencias </w:t>
      </w:r>
      <w:r w:rsidRPr="00CB17C9">
        <w:rPr>
          <w:rFonts w:ascii="Arial Narrow" w:hAnsi="Arial Narrow"/>
          <w:sz w:val="24"/>
          <w:szCs w:val="24"/>
          <w:lang w:val="es-PR"/>
        </w:rPr>
        <w:t xml:space="preserve">interesadas </w:t>
      </w:r>
      <w:r w:rsidRPr="00615522">
        <w:rPr>
          <w:rFonts w:ascii="Arial Narrow" w:hAnsi="Arial Narrow"/>
          <w:color w:val="ED0000"/>
          <w:sz w:val="24"/>
          <w:szCs w:val="24"/>
          <w:lang w:val="es-PR"/>
        </w:rPr>
        <w:t>[incluyendo federales, estatales y locales]</w:t>
      </w:r>
      <w:r w:rsidRPr="00CB17C9">
        <w:rPr>
          <w:rFonts w:ascii="Arial Narrow" w:hAnsi="Arial Narrow"/>
          <w:sz w:val="24"/>
          <w:szCs w:val="24"/>
          <w:lang w:val="es-PR"/>
        </w:rPr>
        <w:t>, grupos e individuos</w:t>
      </w:r>
    </w:p>
    <w:p w14:paraId="02458EFC" w14:textId="77777777" w:rsidR="009420CB" w:rsidRPr="00CB17C9" w:rsidRDefault="009420CB" w:rsidP="006C73AE">
      <w:pPr>
        <w:rPr>
          <w:rFonts w:ascii="Arial Narrow" w:hAnsi="Arial Narrow"/>
          <w:sz w:val="24"/>
          <w:szCs w:val="24"/>
          <w:lang w:val="es-PR"/>
        </w:rPr>
      </w:pPr>
    </w:p>
    <w:p w14:paraId="19098370" w14:textId="1A34776E" w:rsidR="003C5A1D" w:rsidRPr="00CB17C9" w:rsidRDefault="00E36282" w:rsidP="006C73AE">
      <w:pPr>
        <w:rPr>
          <w:rFonts w:ascii="Arial Narrow" w:hAnsi="Arial Narrow"/>
          <w:sz w:val="24"/>
          <w:szCs w:val="24"/>
          <w:lang w:val="es-PR"/>
        </w:rPr>
      </w:pPr>
      <w:r w:rsidRPr="00CB17C9">
        <w:rPr>
          <w:rFonts w:ascii="Arial Narrow" w:hAnsi="Arial Narrow"/>
          <w:sz w:val="24"/>
          <w:szCs w:val="24"/>
          <w:lang w:val="es-PR"/>
        </w:rPr>
        <w:t xml:space="preserve">Se notifica que </w:t>
      </w:r>
      <w:r w:rsidRPr="00615522">
        <w:rPr>
          <w:rFonts w:ascii="Arial Narrow" w:hAnsi="Arial Narrow"/>
          <w:color w:val="ED0000"/>
          <w:sz w:val="24"/>
          <w:szCs w:val="24"/>
          <w:lang w:val="es-PR"/>
        </w:rPr>
        <w:t>[HUD</w:t>
      </w:r>
      <w:r w:rsidR="006B51FD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 </w:t>
      </w:r>
      <w:r w:rsidR="004737A3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en </w:t>
      </w:r>
      <w:r w:rsidR="006B51FD" w:rsidRPr="00615522">
        <w:rPr>
          <w:rFonts w:ascii="Arial Narrow" w:hAnsi="Arial Narrow"/>
          <w:color w:val="ED0000"/>
          <w:sz w:val="24"/>
          <w:szCs w:val="24"/>
          <w:lang w:val="es-PR"/>
        </w:rPr>
        <w:t>cumpli</w:t>
      </w:r>
      <w:r w:rsidR="004737A3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miento </w:t>
      </w:r>
      <w:r w:rsidR="006B51FD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con </w:t>
      </w:r>
      <w:r w:rsidR="004737A3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24 CFR Parte </w:t>
      </w:r>
      <w:r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50 o la Entidad Responsable </w:t>
      </w:r>
      <w:r w:rsidR="004737A3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en cumplimiento </w:t>
      </w:r>
      <w:r w:rsidR="006B51FD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con </w:t>
      </w:r>
      <w:r w:rsidR="004737A3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24 CFR </w:t>
      </w:r>
      <w:r w:rsidRPr="00615522">
        <w:rPr>
          <w:rFonts w:ascii="Arial Narrow" w:hAnsi="Arial Narrow"/>
          <w:color w:val="ED0000"/>
          <w:sz w:val="24"/>
          <w:szCs w:val="24"/>
          <w:lang w:val="es-PR"/>
        </w:rPr>
        <w:t>Parte 58]</w:t>
      </w:r>
      <w:r w:rsidRPr="00CB17C9">
        <w:rPr>
          <w:rFonts w:ascii="Arial Narrow" w:hAnsi="Arial Narrow"/>
          <w:sz w:val="24"/>
          <w:szCs w:val="24"/>
          <w:lang w:val="es-PR"/>
        </w:rPr>
        <w:t xml:space="preserve"> determinó que la siguiente acción propuesta bajo </w:t>
      </w:r>
      <w:r w:rsidRPr="00615522">
        <w:rPr>
          <w:rFonts w:ascii="Arial Narrow" w:hAnsi="Arial Narrow"/>
          <w:color w:val="ED0000"/>
          <w:sz w:val="24"/>
          <w:szCs w:val="24"/>
          <w:lang w:val="es-PR"/>
        </w:rPr>
        <w:t>[Nombre del Programa] [</w:t>
      </w:r>
      <w:r w:rsidR="00691AEB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Número </w:t>
      </w:r>
      <w:r w:rsidR="00766901" w:rsidRPr="00615522">
        <w:rPr>
          <w:rFonts w:ascii="Arial Narrow" w:hAnsi="Arial Narrow"/>
          <w:color w:val="ED0000"/>
          <w:sz w:val="24"/>
          <w:szCs w:val="24"/>
          <w:lang w:val="es-PR"/>
        </w:rPr>
        <w:t>de s</w:t>
      </w:r>
      <w:r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ubvención </w:t>
      </w:r>
      <w:r w:rsidR="001818BD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o </w:t>
      </w:r>
      <w:r w:rsidRPr="00615522">
        <w:rPr>
          <w:rFonts w:ascii="Arial Narrow" w:hAnsi="Arial Narrow"/>
          <w:color w:val="ED0000"/>
          <w:sz w:val="24"/>
          <w:szCs w:val="24"/>
          <w:lang w:val="es-PR"/>
        </w:rPr>
        <w:t>contrato</w:t>
      </w:r>
      <w:r w:rsidR="001818BD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 de HUD</w:t>
      </w:r>
      <w:r w:rsidRPr="00615522">
        <w:rPr>
          <w:rFonts w:ascii="Arial Narrow" w:hAnsi="Arial Narrow"/>
          <w:color w:val="ED0000"/>
          <w:sz w:val="24"/>
          <w:szCs w:val="24"/>
          <w:lang w:val="es-PR"/>
        </w:rPr>
        <w:t>]</w:t>
      </w:r>
      <w:r w:rsidRPr="00CB17C9">
        <w:rPr>
          <w:rFonts w:ascii="Arial Narrow" w:hAnsi="Arial Narrow"/>
          <w:sz w:val="24"/>
          <w:szCs w:val="24"/>
          <w:lang w:val="es-PR"/>
        </w:rPr>
        <w:t xml:space="preserve"> </w:t>
      </w:r>
      <w:r w:rsidR="008154FD" w:rsidRPr="00CB17C9">
        <w:rPr>
          <w:rFonts w:ascii="Arial Narrow" w:hAnsi="Arial Narrow"/>
          <w:sz w:val="24"/>
          <w:szCs w:val="24"/>
          <w:lang w:val="es-PR"/>
        </w:rPr>
        <w:t xml:space="preserve">ubica </w:t>
      </w:r>
      <w:r w:rsidRPr="00CB17C9">
        <w:rPr>
          <w:rFonts w:ascii="Arial Narrow" w:hAnsi="Arial Narrow"/>
          <w:sz w:val="24"/>
          <w:szCs w:val="24"/>
          <w:lang w:val="es-PR"/>
        </w:rPr>
        <w:t xml:space="preserve">en un </w:t>
      </w:r>
      <w:r w:rsidRPr="00615522">
        <w:rPr>
          <w:rFonts w:ascii="Arial Narrow" w:hAnsi="Arial Narrow"/>
          <w:color w:val="ED0000"/>
          <w:sz w:val="24"/>
          <w:szCs w:val="24"/>
          <w:lang w:val="es-PR"/>
        </w:rPr>
        <w:t>[valle inundable de</w:t>
      </w:r>
      <w:r w:rsidR="001818BD" w:rsidRPr="00615522">
        <w:rPr>
          <w:rFonts w:ascii="Arial Narrow" w:hAnsi="Arial Narrow"/>
          <w:color w:val="ED0000"/>
          <w:sz w:val="24"/>
          <w:szCs w:val="24"/>
          <w:lang w:val="es-PR"/>
        </w:rPr>
        <w:t>l Estándar Federal para el Manejo de Riesgo de Inundación</w:t>
      </w:r>
      <w:r w:rsidR="00AF636B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 (</w:t>
      </w:r>
      <w:r w:rsidR="00174DE7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Federal Flood Risk Management Standard o </w:t>
      </w:r>
      <w:r w:rsidR="00AF636B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FFRMS, por </w:t>
      </w:r>
      <w:r w:rsidR="00174DE7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nombre o </w:t>
      </w:r>
      <w:r w:rsidR="00AF636B" w:rsidRPr="00615522">
        <w:rPr>
          <w:rFonts w:ascii="Arial Narrow" w:hAnsi="Arial Narrow"/>
          <w:color w:val="ED0000"/>
          <w:sz w:val="24"/>
          <w:szCs w:val="24"/>
          <w:lang w:val="es-PR"/>
        </w:rPr>
        <w:t>sus siglas en inglés)</w:t>
      </w:r>
      <w:r w:rsidR="00C4601A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 </w:t>
      </w:r>
      <w:r w:rsidRPr="00615522">
        <w:rPr>
          <w:rFonts w:ascii="Arial Narrow" w:hAnsi="Arial Narrow"/>
          <w:color w:val="ED0000"/>
          <w:sz w:val="24"/>
          <w:szCs w:val="24"/>
          <w:lang w:val="es-PR"/>
        </w:rPr>
        <w:t>/</w:t>
      </w:r>
      <w:r w:rsidR="00C4601A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 </w:t>
      </w:r>
      <w:r w:rsidRPr="00615522">
        <w:rPr>
          <w:rFonts w:ascii="Arial Narrow" w:hAnsi="Arial Narrow"/>
          <w:color w:val="ED0000"/>
          <w:sz w:val="24"/>
          <w:szCs w:val="24"/>
          <w:lang w:val="es-PR"/>
        </w:rPr>
        <w:t>humedal]</w:t>
      </w:r>
      <w:r w:rsidRPr="00CB17C9">
        <w:rPr>
          <w:rFonts w:ascii="Arial Narrow" w:hAnsi="Arial Narrow"/>
          <w:sz w:val="24"/>
          <w:szCs w:val="24"/>
          <w:lang w:val="es-PR"/>
        </w:rPr>
        <w:t xml:space="preserve">, y </w:t>
      </w:r>
      <w:r w:rsidR="005C751A" w:rsidRPr="00CB17C9">
        <w:rPr>
          <w:rFonts w:ascii="Arial Narrow" w:hAnsi="Arial Narrow"/>
          <w:sz w:val="24"/>
          <w:szCs w:val="24"/>
          <w:lang w:val="es-PR"/>
        </w:rPr>
        <w:t xml:space="preserve">que </w:t>
      </w:r>
      <w:r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[HUD o la Entidad Responsable] </w:t>
      </w:r>
      <w:r w:rsidRPr="00CB17C9">
        <w:rPr>
          <w:rFonts w:ascii="Arial Narrow" w:hAnsi="Arial Narrow"/>
          <w:sz w:val="24"/>
          <w:szCs w:val="24"/>
          <w:lang w:val="es-PR"/>
        </w:rPr>
        <w:t xml:space="preserve">identificará y evaluará alternativas prácticas a </w:t>
      </w:r>
      <w:r w:rsidR="007D0F69" w:rsidRPr="00CB17C9">
        <w:rPr>
          <w:rFonts w:ascii="Arial Narrow" w:hAnsi="Arial Narrow"/>
          <w:sz w:val="24"/>
          <w:szCs w:val="24"/>
          <w:lang w:val="es-PR"/>
        </w:rPr>
        <w:t xml:space="preserve">la ubicación de </w:t>
      </w:r>
      <w:r w:rsidRPr="00CB17C9">
        <w:rPr>
          <w:rFonts w:ascii="Arial Narrow" w:hAnsi="Arial Narrow"/>
          <w:sz w:val="24"/>
          <w:szCs w:val="24"/>
          <w:lang w:val="es-PR"/>
        </w:rPr>
        <w:t xml:space="preserve">la acción en el </w:t>
      </w:r>
      <w:r w:rsidRPr="00615522">
        <w:rPr>
          <w:rFonts w:ascii="Arial Narrow" w:hAnsi="Arial Narrow"/>
          <w:color w:val="ED0000"/>
          <w:sz w:val="24"/>
          <w:szCs w:val="24"/>
          <w:lang w:val="es-PR"/>
        </w:rPr>
        <w:t>[valle inundable</w:t>
      </w:r>
      <w:r w:rsidR="00C4601A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 </w:t>
      </w:r>
      <w:r w:rsidRPr="00615522">
        <w:rPr>
          <w:rFonts w:ascii="Arial Narrow" w:hAnsi="Arial Narrow"/>
          <w:color w:val="ED0000"/>
          <w:sz w:val="24"/>
          <w:szCs w:val="24"/>
          <w:lang w:val="es-PR"/>
        </w:rPr>
        <w:t>/</w:t>
      </w:r>
      <w:r w:rsidR="00C4601A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 </w:t>
      </w:r>
      <w:r w:rsidRPr="00615522">
        <w:rPr>
          <w:rFonts w:ascii="Arial Narrow" w:hAnsi="Arial Narrow"/>
          <w:color w:val="ED0000"/>
          <w:sz w:val="24"/>
          <w:szCs w:val="24"/>
          <w:lang w:val="es-PR"/>
        </w:rPr>
        <w:t>humedal]</w:t>
      </w:r>
      <w:r w:rsidRPr="00CB17C9">
        <w:rPr>
          <w:rFonts w:ascii="Arial Narrow" w:hAnsi="Arial Narrow"/>
          <w:sz w:val="24"/>
          <w:szCs w:val="24"/>
          <w:lang w:val="es-PR"/>
        </w:rPr>
        <w:t xml:space="preserve"> y </w:t>
      </w:r>
      <w:r w:rsidR="007D0F69" w:rsidRPr="00CB17C9">
        <w:rPr>
          <w:rFonts w:ascii="Arial Narrow" w:hAnsi="Arial Narrow"/>
          <w:sz w:val="24"/>
          <w:szCs w:val="24"/>
          <w:lang w:val="es-PR"/>
        </w:rPr>
        <w:t xml:space="preserve">los posibles impactos de la acción propuesta en el </w:t>
      </w:r>
      <w:r w:rsidR="007D0F69" w:rsidRPr="00615522">
        <w:rPr>
          <w:rFonts w:ascii="Arial Narrow" w:hAnsi="Arial Narrow"/>
          <w:color w:val="ED0000"/>
          <w:sz w:val="24"/>
          <w:szCs w:val="24"/>
          <w:lang w:val="es-PR"/>
        </w:rPr>
        <w:t>[valle inundable</w:t>
      </w:r>
      <w:r w:rsidR="00C4601A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 </w:t>
      </w:r>
      <w:r w:rsidR="007D0F69" w:rsidRPr="00615522">
        <w:rPr>
          <w:rFonts w:ascii="Arial Narrow" w:hAnsi="Arial Narrow"/>
          <w:color w:val="ED0000"/>
          <w:sz w:val="24"/>
          <w:szCs w:val="24"/>
          <w:lang w:val="es-PR"/>
        </w:rPr>
        <w:t>/</w:t>
      </w:r>
      <w:r w:rsidR="00C4601A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 </w:t>
      </w:r>
      <w:r w:rsidR="007D0F69" w:rsidRPr="00615522">
        <w:rPr>
          <w:rFonts w:ascii="Arial Narrow" w:hAnsi="Arial Narrow"/>
          <w:color w:val="ED0000"/>
          <w:sz w:val="24"/>
          <w:szCs w:val="24"/>
          <w:lang w:val="es-PR"/>
        </w:rPr>
        <w:t>humedal]</w:t>
      </w:r>
      <w:r w:rsidR="007D0F69" w:rsidRPr="00CB17C9">
        <w:rPr>
          <w:rFonts w:ascii="Arial Narrow" w:hAnsi="Arial Narrow"/>
          <w:sz w:val="24"/>
          <w:szCs w:val="24"/>
          <w:lang w:val="es-PR"/>
        </w:rPr>
        <w:t xml:space="preserve">, según </w:t>
      </w:r>
      <w:r w:rsidR="00C17DCA" w:rsidRPr="00CB17C9">
        <w:rPr>
          <w:rFonts w:ascii="Arial Narrow" w:hAnsi="Arial Narrow"/>
          <w:sz w:val="24"/>
          <w:szCs w:val="24"/>
          <w:lang w:val="es-PR"/>
        </w:rPr>
        <w:t>est</w:t>
      </w:r>
      <w:r w:rsidR="00766901" w:rsidRPr="00CB17C9">
        <w:rPr>
          <w:rFonts w:ascii="Arial Narrow" w:hAnsi="Arial Narrow"/>
          <w:sz w:val="24"/>
          <w:szCs w:val="24"/>
          <w:lang w:val="es-PR"/>
        </w:rPr>
        <w:t>ipulado en</w:t>
      </w:r>
      <w:r w:rsidR="00C17DCA" w:rsidRPr="00CB17C9">
        <w:rPr>
          <w:rFonts w:ascii="Arial Narrow" w:hAnsi="Arial Narrow"/>
          <w:sz w:val="24"/>
          <w:szCs w:val="24"/>
          <w:lang w:val="es-PR"/>
        </w:rPr>
        <w:t xml:space="preserve"> </w:t>
      </w:r>
      <w:r w:rsidR="00A46ACB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[la </w:t>
      </w:r>
      <w:r w:rsidR="00766901" w:rsidRPr="00615522">
        <w:rPr>
          <w:rFonts w:ascii="Arial Narrow" w:hAnsi="Arial Narrow"/>
          <w:color w:val="ED0000"/>
          <w:sz w:val="24"/>
          <w:szCs w:val="24"/>
          <w:lang w:val="es-PR"/>
        </w:rPr>
        <w:t>Orden</w:t>
      </w:r>
      <w:r w:rsidR="00A46ACB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 Ejecutiva 11988</w:t>
      </w:r>
      <w:r w:rsidR="00766901" w:rsidRPr="00615522">
        <w:rPr>
          <w:rFonts w:ascii="Arial Narrow" w:hAnsi="Arial Narrow"/>
          <w:color w:val="ED0000"/>
          <w:sz w:val="24"/>
          <w:szCs w:val="24"/>
          <w:lang w:val="es-PR"/>
        </w:rPr>
        <w:t>, según enmendada por la Orden Ejecutiva 13690,</w:t>
      </w:r>
      <w:r w:rsidR="00A46ACB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 </w:t>
      </w:r>
      <w:r w:rsidR="00766901" w:rsidRPr="00615522">
        <w:rPr>
          <w:rFonts w:ascii="Arial Narrow" w:hAnsi="Arial Narrow"/>
          <w:color w:val="ED0000"/>
          <w:sz w:val="24"/>
          <w:szCs w:val="24"/>
          <w:lang w:val="es-PR"/>
        </w:rPr>
        <w:t>y/</w:t>
      </w:r>
      <w:r w:rsidR="00A46ACB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o </w:t>
      </w:r>
      <w:r w:rsidR="00766901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la Orden Ejecutiva </w:t>
      </w:r>
      <w:r w:rsidR="00A46ACB" w:rsidRPr="00615522">
        <w:rPr>
          <w:rFonts w:ascii="Arial Narrow" w:hAnsi="Arial Narrow"/>
          <w:color w:val="ED0000"/>
          <w:sz w:val="24"/>
          <w:szCs w:val="24"/>
          <w:lang w:val="es-PR"/>
        </w:rPr>
        <w:t>11990]</w:t>
      </w:r>
      <w:r w:rsidR="00A46ACB" w:rsidRPr="00CB17C9">
        <w:rPr>
          <w:rFonts w:ascii="Arial Narrow" w:hAnsi="Arial Narrow"/>
          <w:sz w:val="24"/>
          <w:szCs w:val="24"/>
          <w:lang w:val="es-PR"/>
        </w:rPr>
        <w:t xml:space="preserve">, de acuerdo con los reglamentos de HUD en 24 CFR 55.20 Subparte C </w:t>
      </w:r>
      <w:r w:rsidR="005C751A" w:rsidRPr="00CB17C9">
        <w:rPr>
          <w:rFonts w:ascii="Arial Narrow" w:hAnsi="Arial Narrow"/>
          <w:sz w:val="24"/>
          <w:szCs w:val="24"/>
          <w:lang w:val="es-PR"/>
        </w:rPr>
        <w:t xml:space="preserve">- </w:t>
      </w:r>
      <w:r w:rsidR="00A46ACB" w:rsidRPr="00CB17C9">
        <w:rPr>
          <w:rFonts w:ascii="Arial Narrow" w:hAnsi="Arial Narrow"/>
          <w:sz w:val="24"/>
          <w:szCs w:val="24"/>
          <w:lang w:val="es-PR"/>
        </w:rPr>
        <w:t xml:space="preserve">Procedimientos para </w:t>
      </w:r>
      <w:r w:rsidR="005C751A" w:rsidRPr="00CB17C9">
        <w:rPr>
          <w:rFonts w:ascii="Arial Narrow" w:hAnsi="Arial Narrow"/>
          <w:sz w:val="24"/>
          <w:szCs w:val="24"/>
          <w:lang w:val="es-PR"/>
        </w:rPr>
        <w:t>h</w:t>
      </w:r>
      <w:r w:rsidR="00A46ACB" w:rsidRPr="00CB17C9">
        <w:rPr>
          <w:rFonts w:ascii="Arial Narrow" w:hAnsi="Arial Narrow"/>
          <w:sz w:val="24"/>
          <w:szCs w:val="24"/>
          <w:lang w:val="es-PR"/>
        </w:rPr>
        <w:t xml:space="preserve">acer </w:t>
      </w:r>
      <w:r w:rsidR="005C751A" w:rsidRPr="00CB17C9">
        <w:rPr>
          <w:rFonts w:ascii="Arial Narrow" w:hAnsi="Arial Narrow"/>
          <w:sz w:val="24"/>
          <w:szCs w:val="24"/>
          <w:lang w:val="es-PR"/>
        </w:rPr>
        <w:t>d</w:t>
      </w:r>
      <w:r w:rsidR="00A46ACB" w:rsidRPr="00CB17C9">
        <w:rPr>
          <w:rFonts w:ascii="Arial Narrow" w:hAnsi="Arial Narrow"/>
          <w:sz w:val="24"/>
          <w:szCs w:val="24"/>
          <w:lang w:val="es-PR"/>
        </w:rPr>
        <w:t xml:space="preserve">eterminaciones sobre el </w:t>
      </w:r>
      <w:r w:rsidR="005C751A" w:rsidRPr="00CB17C9">
        <w:rPr>
          <w:rFonts w:ascii="Arial Narrow" w:hAnsi="Arial Narrow"/>
          <w:sz w:val="24"/>
          <w:szCs w:val="24"/>
          <w:lang w:val="es-PR"/>
        </w:rPr>
        <w:t>m</w:t>
      </w:r>
      <w:r w:rsidR="00A46ACB" w:rsidRPr="00CB17C9">
        <w:rPr>
          <w:rFonts w:ascii="Arial Narrow" w:hAnsi="Arial Narrow"/>
          <w:sz w:val="24"/>
          <w:szCs w:val="24"/>
          <w:lang w:val="es-PR"/>
        </w:rPr>
        <w:t xml:space="preserve">anejo del </w:t>
      </w:r>
      <w:r w:rsidR="005C751A" w:rsidRPr="00CB17C9">
        <w:rPr>
          <w:rFonts w:ascii="Arial Narrow" w:hAnsi="Arial Narrow"/>
          <w:sz w:val="24"/>
          <w:szCs w:val="24"/>
          <w:lang w:val="es-PR"/>
        </w:rPr>
        <w:t>v</w:t>
      </w:r>
      <w:r w:rsidR="00A46ACB" w:rsidRPr="00CB17C9">
        <w:rPr>
          <w:rFonts w:ascii="Arial Narrow" w:hAnsi="Arial Narrow"/>
          <w:sz w:val="24"/>
          <w:szCs w:val="24"/>
          <w:lang w:val="es-PR"/>
        </w:rPr>
        <w:t xml:space="preserve">alle </w:t>
      </w:r>
      <w:r w:rsidR="005C751A" w:rsidRPr="00CB17C9">
        <w:rPr>
          <w:rFonts w:ascii="Arial Narrow" w:hAnsi="Arial Narrow"/>
          <w:sz w:val="24"/>
          <w:szCs w:val="24"/>
          <w:lang w:val="es-PR"/>
        </w:rPr>
        <w:t>i</w:t>
      </w:r>
      <w:r w:rsidR="00A46ACB" w:rsidRPr="00CB17C9">
        <w:rPr>
          <w:rFonts w:ascii="Arial Narrow" w:hAnsi="Arial Narrow"/>
          <w:sz w:val="24"/>
          <w:szCs w:val="24"/>
          <w:lang w:val="es-PR"/>
        </w:rPr>
        <w:t xml:space="preserve">nundable y la </w:t>
      </w:r>
      <w:r w:rsidR="005C751A" w:rsidRPr="00CB17C9">
        <w:rPr>
          <w:rFonts w:ascii="Arial Narrow" w:hAnsi="Arial Narrow"/>
          <w:sz w:val="24"/>
          <w:szCs w:val="24"/>
          <w:lang w:val="es-PR"/>
        </w:rPr>
        <w:t>p</w:t>
      </w:r>
      <w:r w:rsidR="00A46ACB" w:rsidRPr="00CB17C9">
        <w:rPr>
          <w:rFonts w:ascii="Arial Narrow" w:hAnsi="Arial Narrow"/>
          <w:sz w:val="24"/>
          <w:szCs w:val="24"/>
          <w:lang w:val="es-PR"/>
        </w:rPr>
        <w:t xml:space="preserve">rotección de </w:t>
      </w:r>
      <w:r w:rsidR="005C751A" w:rsidRPr="00CB17C9">
        <w:rPr>
          <w:rFonts w:ascii="Arial Narrow" w:hAnsi="Arial Narrow"/>
          <w:sz w:val="24"/>
          <w:szCs w:val="24"/>
          <w:lang w:val="es-PR"/>
        </w:rPr>
        <w:t>h</w:t>
      </w:r>
      <w:r w:rsidR="00A46ACB" w:rsidRPr="00CB17C9">
        <w:rPr>
          <w:rFonts w:ascii="Arial Narrow" w:hAnsi="Arial Narrow"/>
          <w:sz w:val="24"/>
          <w:szCs w:val="24"/>
          <w:lang w:val="es-PR"/>
        </w:rPr>
        <w:t>umedales.</w:t>
      </w:r>
      <w:r w:rsidR="00AF636B" w:rsidRPr="00CB17C9">
        <w:rPr>
          <w:rFonts w:ascii="Arial Narrow" w:hAnsi="Arial Narrow"/>
          <w:sz w:val="24"/>
          <w:szCs w:val="24"/>
          <w:lang w:val="es-PR"/>
        </w:rPr>
        <w:t xml:space="preserve">  </w:t>
      </w:r>
      <w:proofErr w:type="gramStart"/>
      <w:r w:rsidR="00AF636B" w:rsidRPr="00CB17C9">
        <w:rPr>
          <w:rFonts w:ascii="Arial Narrow" w:hAnsi="Arial Narrow"/>
          <w:sz w:val="24"/>
          <w:szCs w:val="24"/>
          <w:lang w:val="es-PR"/>
        </w:rPr>
        <w:t>El</w:t>
      </w:r>
      <w:r w:rsidR="00F7093A">
        <w:rPr>
          <w:rFonts w:ascii="Arial Narrow" w:hAnsi="Arial Narrow"/>
          <w:sz w:val="24"/>
          <w:szCs w:val="24"/>
          <w:lang w:val="es-PR"/>
        </w:rPr>
        <w:t>(</w:t>
      </w:r>
      <w:proofErr w:type="gramEnd"/>
      <w:r w:rsidR="00F7093A">
        <w:rPr>
          <w:rFonts w:ascii="Arial Narrow" w:hAnsi="Arial Narrow"/>
          <w:sz w:val="24"/>
          <w:szCs w:val="24"/>
          <w:lang w:val="es-PR"/>
        </w:rPr>
        <w:t>Los)</w:t>
      </w:r>
      <w:r w:rsidR="00AF636B" w:rsidRPr="00CB17C9">
        <w:rPr>
          <w:rFonts w:ascii="Arial Narrow" w:hAnsi="Arial Narrow"/>
          <w:sz w:val="24"/>
          <w:szCs w:val="24"/>
          <w:lang w:val="es-PR"/>
        </w:rPr>
        <w:t xml:space="preserve"> proyecto</w:t>
      </w:r>
      <w:r w:rsidR="00F7093A">
        <w:rPr>
          <w:rFonts w:ascii="Arial Narrow" w:hAnsi="Arial Narrow"/>
          <w:sz w:val="24"/>
          <w:szCs w:val="24"/>
          <w:lang w:val="es-PR"/>
        </w:rPr>
        <w:t>(s)</w:t>
      </w:r>
      <w:r w:rsidR="00AF636B" w:rsidRPr="00CB17C9">
        <w:rPr>
          <w:rFonts w:ascii="Arial Narrow" w:hAnsi="Arial Narrow"/>
          <w:sz w:val="24"/>
          <w:szCs w:val="24"/>
          <w:lang w:val="es-PR"/>
        </w:rPr>
        <w:t xml:space="preserve"> propuesto</w:t>
      </w:r>
      <w:r w:rsidR="00F7093A">
        <w:rPr>
          <w:rFonts w:ascii="Arial Narrow" w:hAnsi="Arial Narrow"/>
          <w:sz w:val="24"/>
          <w:szCs w:val="24"/>
          <w:lang w:val="es-PR"/>
        </w:rPr>
        <w:t>(s)</w:t>
      </w:r>
      <w:r w:rsidR="00AF636B" w:rsidRPr="00CB17C9">
        <w:rPr>
          <w:rFonts w:ascii="Arial Narrow" w:hAnsi="Arial Narrow"/>
          <w:sz w:val="24"/>
          <w:szCs w:val="24"/>
          <w:lang w:val="es-PR"/>
        </w:rPr>
        <w:t xml:space="preserve"> ubica</w:t>
      </w:r>
      <w:r w:rsidR="00F7093A">
        <w:rPr>
          <w:rFonts w:ascii="Arial Narrow" w:hAnsi="Arial Narrow"/>
          <w:sz w:val="24"/>
          <w:szCs w:val="24"/>
          <w:lang w:val="es-PR"/>
        </w:rPr>
        <w:t>(n)</w:t>
      </w:r>
      <w:r w:rsidR="00AF636B" w:rsidRPr="00CB17C9">
        <w:rPr>
          <w:rFonts w:ascii="Arial Narrow" w:hAnsi="Arial Narrow"/>
          <w:sz w:val="24"/>
          <w:szCs w:val="24"/>
          <w:lang w:val="es-PR"/>
        </w:rPr>
        <w:t xml:space="preserve"> en </w:t>
      </w:r>
      <w:r w:rsidR="00AF636B" w:rsidRPr="00615522">
        <w:rPr>
          <w:rFonts w:ascii="Arial Narrow" w:hAnsi="Arial Narrow"/>
          <w:color w:val="ED0000"/>
          <w:sz w:val="24"/>
          <w:szCs w:val="24"/>
          <w:lang w:val="es-PR"/>
        </w:rPr>
        <w:t>[dirección(es)]</w:t>
      </w:r>
      <w:r w:rsidR="00AF636B" w:rsidRPr="00CB17C9">
        <w:rPr>
          <w:rFonts w:ascii="Arial Narrow" w:hAnsi="Arial Narrow"/>
          <w:sz w:val="24"/>
          <w:szCs w:val="24"/>
          <w:lang w:val="es-PR"/>
        </w:rPr>
        <w:t xml:space="preserve"> en </w:t>
      </w:r>
      <w:r w:rsidR="00AF636B" w:rsidRPr="00615522">
        <w:rPr>
          <w:rFonts w:ascii="Arial Narrow" w:hAnsi="Arial Narrow"/>
          <w:color w:val="ED0000"/>
          <w:sz w:val="24"/>
          <w:szCs w:val="24"/>
          <w:lang w:val="es-PR"/>
        </w:rPr>
        <w:t>[nombre de la ciudad o municipio]</w:t>
      </w:r>
      <w:r w:rsidR="00AF636B" w:rsidRPr="00CB17C9">
        <w:rPr>
          <w:rFonts w:ascii="Arial Narrow" w:hAnsi="Arial Narrow"/>
          <w:sz w:val="24"/>
          <w:szCs w:val="24"/>
          <w:lang w:val="es-PR"/>
        </w:rPr>
        <w:t xml:space="preserve">, </w:t>
      </w:r>
      <w:r w:rsidR="00AF636B" w:rsidRPr="00615522">
        <w:rPr>
          <w:rFonts w:ascii="Arial Narrow" w:hAnsi="Arial Narrow"/>
          <w:color w:val="ED0000"/>
          <w:sz w:val="24"/>
          <w:szCs w:val="24"/>
          <w:lang w:val="es-PR"/>
        </w:rPr>
        <w:t>[nombre del condado]</w:t>
      </w:r>
      <w:r w:rsidR="00AF636B" w:rsidRPr="00CB17C9">
        <w:rPr>
          <w:rFonts w:ascii="Arial Narrow" w:hAnsi="Arial Narrow"/>
          <w:sz w:val="24"/>
          <w:szCs w:val="24"/>
          <w:lang w:val="es-PR"/>
        </w:rPr>
        <w:t xml:space="preserve">.  La extensión del valle inundable FFRMS se determinó utilizando </w:t>
      </w:r>
      <w:r w:rsidR="003E2A8A" w:rsidRPr="00CB17C9">
        <w:rPr>
          <w:rFonts w:ascii="Arial Narrow" w:hAnsi="Arial Narrow"/>
          <w:sz w:val="24"/>
          <w:szCs w:val="24"/>
          <w:lang w:val="es-PR"/>
        </w:rPr>
        <w:t xml:space="preserve">el </w:t>
      </w:r>
      <w:r w:rsidR="00AF636B" w:rsidRPr="00615522">
        <w:rPr>
          <w:rFonts w:ascii="Arial Narrow" w:hAnsi="Arial Narrow"/>
          <w:color w:val="ED0000"/>
          <w:sz w:val="24"/>
          <w:szCs w:val="24"/>
          <w:lang w:val="es-PR"/>
        </w:rPr>
        <w:t>[</w:t>
      </w:r>
      <w:r w:rsidR="00766901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Enfoque Científico </w:t>
      </w:r>
      <w:r w:rsidR="00624ED5" w:rsidRPr="00615522">
        <w:rPr>
          <w:rFonts w:ascii="Arial Narrow" w:hAnsi="Arial Narrow"/>
          <w:color w:val="ED0000"/>
          <w:sz w:val="24"/>
          <w:szCs w:val="24"/>
          <w:lang w:val="es-PR"/>
        </w:rPr>
        <w:t>Basado en Información d</w:t>
      </w:r>
      <w:r w:rsidR="00C058E5" w:rsidRPr="00615522">
        <w:rPr>
          <w:rFonts w:ascii="Arial Narrow" w:hAnsi="Arial Narrow"/>
          <w:color w:val="ED0000"/>
          <w:sz w:val="24"/>
          <w:szCs w:val="24"/>
          <w:lang w:val="es-PR"/>
        </w:rPr>
        <w:t>el Clima (</w:t>
      </w:r>
      <w:proofErr w:type="spellStart"/>
      <w:r w:rsidR="00624ED5" w:rsidRPr="00615522">
        <w:rPr>
          <w:rFonts w:ascii="Arial Narrow" w:hAnsi="Arial Narrow"/>
          <w:color w:val="ED0000"/>
          <w:sz w:val="24"/>
          <w:szCs w:val="24"/>
          <w:lang w:val="es-PR"/>
        </w:rPr>
        <w:t>Climate</w:t>
      </w:r>
      <w:proofErr w:type="spellEnd"/>
      <w:r w:rsidR="00624ED5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 </w:t>
      </w:r>
      <w:proofErr w:type="spellStart"/>
      <w:r w:rsidR="00624ED5" w:rsidRPr="00615522">
        <w:rPr>
          <w:rFonts w:ascii="Arial Narrow" w:hAnsi="Arial Narrow"/>
          <w:color w:val="ED0000"/>
          <w:sz w:val="24"/>
          <w:szCs w:val="24"/>
          <w:lang w:val="es-PR"/>
        </w:rPr>
        <w:t>Informed</w:t>
      </w:r>
      <w:proofErr w:type="spellEnd"/>
      <w:r w:rsidR="00624ED5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 </w:t>
      </w:r>
      <w:proofErr w:type="spellStart"/>
      <w:r w:rsidR="00624ED5" w:rsidRPr="00615522">
        <w:rPr>
          <w:rFonts w:ascii="Arial Narrow" w:hAnsi="Arial Narrow"/>
          <w:color w:val="ED0000"/>
          <w:sz w:val="24"/>
          <w:szCs w:val="24"/>
          <w:lang w:val="es-PR"/>
        </w:rPr>
        <w:t>Science</w:t>
      </w:r>
      <w:proofErr w:type="spellEnd"/>
      <w:r w:rsidR="00624ED5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 </w:t>
      </w:r>
      <w:proofErr w:type="spellStart"/>
      <w:r w:rsidR="00624ED5" w:rsidRPr="00615522">
        <w:rPr>
          <w:rFonts w:ascii="Arial Narrow" w:hAnsi="Arial Narrow"/>
          <w:color w:val="ED0000"/>
          <w:sz w:val="24"/>
          <w:szCs w:val="24"/>
          <w:lang w:val="es-PR"/>
        </w:rPr>
        <w:t>Approach</w:t>
      </w:r>
      <w:proofErr w:type="spellEnd"/>
      <w:r w:rsidR="00624ED5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 o CISA, por su nombre o siglas en inglés)</w:t>
      </w:r>
      <w:r w:rsidR="00C058E5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) / enfoque de la inundación de 0.2 </w:t>
      </w:r>
      <w:r w:rsidR="00174DE7" w:rsidRPr="00615522">
        <w:rPr>
          <w:rFonts w:ascii="Arial Narrow" w:hAnsi="Arial Narrow"/>
          <w:color w:val="ED0000"/>
          <w:sz w:val="24"/>
          <w:szCs w:val="24"/>
          <w:lang w:val="es-PR"/>
        </w:rPr>
        <w:t>% de probabilidad anual</w:t>
      </w:r>
      <w:r w:rsidR="00582C34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 </w:t>
      </w:r>
      <w:r w:rsidR="00C058E5" w:rsidRPr="00615522">
        <w:rPr>
          <w:rFonts w:ascii="Arial Narrow" w:hAnsi="Arial Narrow"/>
          <w:color w:val="ED0000"/>
          <w:sz w:val="24"/>
          <w:szCs w:val="24"/>
          <w:lang w:val="es-PR"/>
        </w:rPr>
        <w:t>/ o enfoque de</w:t>
      </w:r>
      <w:r w:rsidR="00883F01" w:rsidRPr="00615522">
        <w:rPr>
          <w:rFonts w:ascii="Arial Narrow" w:hAnsi="Arial Narrow"/>
          <w:color w:val="ED0000"/>
          <w:sz w:val="24"/>
          <w:szCs w:val="24"/>
          <w:lang w:val="es-PR"/>
        </w:rPr>
        <w:t>l factor</w:t>
      </w:r>
      <w:r w:rsidR="003E2A8A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, </w:t>
      </w:r>
      <w:r w:rsidR="00883F01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margen </w:t>
      </w:r>
      <w:r w:rsidR="003E2A8A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o cota </w:t>
      </w:r>
      <w:r w:rsidR="00883F01" w:rsidRPr="00615522">
        <w:rPr>
          <w:rFonts w:ascii="Arial Narrow" w:hAnsi="Arial Narrow"/>
          <w:color w:val="ED0000"/>
          <w:sz w:val="24"/>
          <w:szCs w:val="24"/>
          <w:lang w:val="es-PR"/>
        </w:rPr>
        <w:t>de seguridad (</w:t>
      </w:r>
      <w:proofErr w:type="spellStart"/>
      <w:r w:rsidR="003E2A8A" w:rsidRPr="00615522">
        <w:rPr>
          <w:rFonts w:ascii="Arial Narrow" w:hAnsi="Arial Narrow"/>
          <w:color w:val="ED0000"/>
          <w:sz w:val="24"/>
          <w:szCs w:val="24"/>
          <w:lang w:val="es-PR"/>
        </w:rPr>
        <w:t>Freeboard</w:t>
      </w:r>
      <w:proofErr w:type="spellEnd"/>
      <w:r w:rsidR="003E2A8A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 </w:t>
      </w:r>
      <w:proofErr w:type="spellStart"/>
      <w:r w:rsidR="003E2A8A" w:rsidRPr="00615522">
        <w:rPr>
          <w:rFonts w:ascii="Arial Narrow" w:hAnsi="Arial Narrow"/>
          <w:color w:val="ED0000"/>
          <w:sz w:val="24"/>
          <w:szCs w:val="24"/>
          <w:lang w:val="es-PR"/>
        </w:rPr>
        <w:t>Value</w:t>
      </w:r>
      <w:proofErr w:type="spellEnd"/>
      <w:r w:rsidR="003E2A8A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 </w:t>
      </w:r>
      <w:proofErr w:type="spellStart"/>
      <w:r w:rsidR="003E2A8A" w:rsidRPr="00615522">
        <w:rPr>
          <w:rFonts w:ascii="Arial Narrow" w:hAnsi="Arial Narrow"/>
          <w:color w:val="ED0000"/>
          <w:sz w:val="24"/>
          <w:szCs w:val="24"/>
          <w:lang w:val="es-PR"/>
        </w:rPr>
        <w:t>Aproach</w:t>
      </w:r>
      <w:proofErr w:type="spellEnd"/>
      <w:r w:rsidR="003E2A8A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 o FVA, por </w:t>
      </w:r>
      <w:r w:rsidR="00C46131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su nombre </w:t>
      </w:r>
      <w:r w:rsidR="00582C34" w:rsidRPr="00615522">
        <w:rPr>
          <w:rFonts w:ascii="Arial Narrow" w:hAnsi="Arial Narrow"/>
          <w:color w:val="ED0000"/>
          <w:sz w:val="24"/>
          <w:szCs w:val="24"/>
          <w:lang w:val="es-PR"/>
        </w:rPr>
        <w:t>o</w:t>
      </w:r>
      <w:r w:rsidR="003E2A8A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 siglas en inglés.  </w:t>
      </w:r>
      <w:r w:rsidR="00A46ACB" w:rsidRPr="00615522">
        <w:rPr>
          <w:rFonts w:ascii="Arial Narrow" w:hAnsi="Arial Narrow"/>
          <w:color w:val="ED0000"/>
          <w:sz w:val="24"/>
          <w:szCs w:val="24"/>
          <w:lang w:val="es-PR"/>
        </w:rPr>
        <w:t>[Describa la</w:t>
      </w:r>
      <w:r w:rsidR="003E2A8A" w:rsidRPr="00615522">
        <w:rPr>
          <w:rFonts w:ascii="Arial Narrow" w:hAnsi="Arial Narrow"/>
          <w:color w:val="ED0000"/>
          <w:sz w:val="24"/>
          <w:szCs w:val="24"/>
          <w:lang w:val="es-PR"/>
        </w:rPr>
        <w:t>s</w:t>
      </w:r>
      <w:r w:rsidR="00A46ACB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 actividad</w:t>
      </w:r>
      <w:r w:rsidR="003E2A8A" w:rsidRPr="00615522">
        <w:rPr>
          <w:rFonts w:ascii="Arial Narrow" w:hAnsi="Arial Narrow"/>
          <w:color w:val="ED0000"/>
          <w:sz w:val="24"/>
          <w:szCs w:val="24"/>
          <w:lang w:val="es-PR"/>
        </w:rPr>
        <w:t>es propuestas</w:t>
      </w:r>
      <w:r w:rsidR="00A46ACB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, </w:t>
      </w:r>
      <w:r w:rsidR="00C46131" w:rsidRPr="00615522">
        <w:rPr>
          <w:rFonts w:ascii="Arial Narrow" w:hAnsi="Arial Narrow"/>
          <w:color w:val="ED0000"/>
          <w:sz w:val="24"/>
          <w:szCs w:val="24"/>
          <w:lang w:val="es-PR"/>
        </w:rPr>
        <w:t>tales como</w:t>
      </w:r>
      <w:r w:rsidR="00A46ACB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, propósito, tipo de </w:t>
      </w:r>
      <w:r w:rsidR="00582C34" w:rsidRPr="00615522">
        <w:rPr>
          <w:rFonts w:ascii="Arial Narrow" w:hAnsi="Arial Narrow"/>
          <w:color w:val="ED0000"/>
          <w:sz w:val="24"/>
          <w:szCs w:val="24"/>
          <w:lang w:val="es-PR"/>
        </w:rPr>
        <w:t>subvención</w:t>
      </w:r>
      <w:r w:rsidR="00A46ACB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, tamaño de la parcela, número de unidades propuestas, tamaño de la huella del proyecto, tipo de </w:t>
      </w:r>
      <w:r w:rsidR="009865DE" w:rsidRPr="00615522">
        <w:rPr>
          <w:rFonts w:ascii="Arial Narrow" w:hAnsi="Arial Narrow"/>
          <w:color w:val="ED0000"/>
          <w:sz w:val="24"/>
          <w:szCs w:val="24"/>
          <w:lang w:val="es-PR"/>
        </w:rPr>
        <w:t>valle inundable</w:t>
      </w:r>
      <w:r w:rsidR="003E2A8A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 (tales como, FFMRS, </w:t>
      </w:r>
      <w:r w:rsidR="00582C34" w:rsidRPr="00615522">
        <w:rPr>
          <w:rFonts w:ascii="Arial Narrow" w:hAnsi="Arial Narrow"/>
          <w:color w:val="ED0000"/>
          <w:sz w:val="24"/>
          <w:szCs w:val="24"/>
          <w:lang w:val="es-PR"/>
        </w:rPr>
        <w:t>C</w:t>
      </w:r>
      <w:r w:rsidR="003E2A8A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auce </w:t>
      </w:r>
      <w:r w:rsidR="00582C34" w:rsidRPr="00615522">
        <w:rPr>
          <w:rFonts w:ascii="Arial Narrow" w:hAnsi="Arial Narrow"/>
          <w:color w:val="ED0000"/>
          <w:sz w:val="24"/>
          <w:szCs w:val="24"/>
          <w:lang w:val="es-PR"/>
        </w:rPr>
        <w:t>M</w:t>
      </w:r>
      <w:r w:rsidR="003E2A8A" w:rsidRPr="00615522">
        <w:rPr>
          <w:rFonts w:ascii="Arial Narrow" w:hAnsi="Arial Narrow"/>
          <w:color w:val="ED0000"/>
          <w:sz w:val="24"/>
          <w:szCs w:val="24"/>
          <w:lang w:val="es-PR"/>
        </w:rPr>
        <w:t>ayor, Área Costera de Alto Riesgo (Zona V), o L</w:t>
      </w:r>
      <w:r w:rsidR="00C46131" w:rsidRPr="00615522">
        <w:rPr>
          <w:rFonts w:ascii="Arial Narrow" w:hAnsi="Arial Narrow"/>
          <w:color w:val="ED0000"/>
          <w:sz w:val="24"/>
          <w:szCs w:val="24"/>
          <w:lang w:val="es-PR"/>
        </w:rPr>
        <w:t>í</w:t>
      </w:r>
      <w:r w:rsidR="003E2A8A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mite de </w:t>
      </w:r>
      <w:r w:rsidR="00582C34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la </w:t>
      </w:r>
      <w:r w:rsidR="003E2A8A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Acción Moderada de las Olas </w:t>
      </w:r>
      <w:r w:rsidR="009865DE" w:rsidRPr="00615522">
        <w:rPr>
          <w:rFonts w:ascii="Arial Narrow" w:hAnsi="Arial Narrow"/>
          <w:color w:val="ED0000"/>
          <w:sz w:val="24"/>
          <w:szCs w:val="24"/>
          <w:lang w:val="es-PR"/>
        </w:rPr>
        <w:t>/</w:t>
      </w:r>
      <w:r w:rsidR="003E2A8A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 </w:t>
      </w:r>
      <w:r w:rsidR="009865DE" w:rsidRPr="00615522">
        <w:rPr>
          <w:rFonts w:ascii="Arial Narrow" w:hAnsi="Arial Narrow"/>
          <w:color w:val="ED0000"/>
          <w:sz w:val="24"/>
          <w:szCs w:val="24"/>
          <w:lang w:val="es-PR"/>
        </w:rPr>
        <w:t>humedal</w:t>
      </w:r>
      <w:r w:rsidR="003E2A8A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 (tales como, marino, estuarino, lacustre, palustr</w:t>
      </w:r>
      <w:r w:rsidR="00786E54" w:rsidRPr="00615522">
        <w:rPr>
          <w:rFonts w:ascii="Arial Narrow" w:hAnsi="Arial Narrow"/>
          <w:color w:val="ED0000"/>
          <w:sz w:val="24"/>
          <w:szCs w:val="24"/>
          <w:lang w:val="es-PR"/>
        </w:rPr>
        <w:t>e</w:t>
      </w:r>
      <w:r w:rsidR="003E2A8A" w:rsidRPr="00615522">
        <w:rPr>
          <w:rFonts w:ascii="Arial Narrow" w:hAnsi="Arial Narrow"/>
          <w:color w:val="ED0000"/>
          <w:sz w:val="24"/>
          <w:szCs w:val="24"/>
          <w:lang w:val="es-PR"/>
        </w:rPr>
        <w:t>, o ri</w:t>
      </w:r>
      <w:r w:rsidR="00786E54" w:rsidRPr="00615522">
        <w:rPr>
          <w:rFonts w:ascii="Arial Narrow" w:hAnsi="Arial Narrow"/>
          <w:color w:val="ED0000"/>
          <w:sz w:val="24"/>
          <w:szCs w:val="24"/>
          <w:lang w:val="es-PR"/>
        </w:rPr>
        <w:t>bereño</w:t>
      </w:r>
      <w:r w:rsidR="003E2A8A" w:rsidRPr="00615522">
        <w:rPr>
          <w:rFonts w:ascii="Arial Narrow" w:hAnsi="Arial Narrow"/>
          <w:color w:val="ED0000"/>
          <w:sz w:val="24"/>
          <w:szCs w:val="24"/>
          <w:lang w:val="es-PR"/>
        </w:rPr>
        <w:t>)</w:t>
      </w:r>
      <w:r w:rsidR="009865DE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, funciones naturales y beneficiosas </w:t>
      </w:r>
      <w:r w:rsidR="003E2A8A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existentes </w:t>
      </w:r>
      <w:r w:rsidR="009865DE" w:rsidRPr="00615522">
        <w:rPr>
          <w:rFonts w:ascii="Arial Narrow" w:hAnsi="Arial Narrow"/>
          <w:color w:val="ED0000"/>
          <w:sz w:val="24"/>
          <w:szCs w:val="24"/>
          <w:lang w:val="es-PR"/>
        </w:rPr>
        <w:t>(</w:t>
      </w:r>
      <w:r w:rsidR="000B7133" w:rsidRPr="00615522">
        <w:rPr>
          <w:rFonts w:ascii="Arial Narrow" w:hAnsi="Arial Narrow"/>
          <w:color w:val="ED0000"/>
          <w:sz w:val="24"/>
          <w:szCs w:val="24"/>
          <w:lang w:val="es-PR"/>
        </w:rPr>
        <w:t>tales como</w:t>
      </w:r>
      <w:r w:rsidR="009865DE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, </w:t>
      </w:r>
      <w:r w:rsidR="003D242C" w:rsidRPr="00615522">
        <w:rPr>
          <w:rFonts w:ascii="Arial Narrow" w:hAnsi="Arial Narrow"/>
          <w:color w:val="ED0000"/>
          <w:sz w:val="24"/>
          <w:szCs w:val="24"/>
          <w:lang w:val="es-PR"/>
        </w:rPr>
        <w:t>almacen</w:t>
      </w:r>
      <w:r w:rsidR="000B7133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aje y descarga </w:t>
      </w:r>
      <w:r w:rsidR="003D242C" w:rsidRPr="00615522">
        <w:rPr>
          <w:rFonts w:ascii="Arial Narrow" w:hAnsi="Arial Narrow"/>
          <w:color w:val="ED0000"/>
          <w:sz w:val="24"/>
          <w:szCs w:val="24"/>
          <w:lang w:val="es-PR"/>
        </w:rPr>
        <w:t>de aguas de inundación</w:t>
      </w:r>
      <w:r w:rsidR="000B7133" w:rsidRPr="00615522">
        <w:rPr>
          <w:rFonts w:ascii="Arial Narrow" w:hAnsi="Arial Narrow"/>
          <w:color w:val="ED0000"/>
          <w:sz w:val="24"/>
          <w:szCs w:val="24"/>
          <w:lang w:val="es-PR"/>
        </w:rPr>
        <w:t>, descarga</w:t>
      </w:r>
      <w:r w:rsidR="003D242C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 y</w:t>
      </w:r>
      <w:r w:rsidR="000B7133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 recarga de acuíferos, control de erosión, control de calidad de agua y hábitat de flora y fauna) y valores </w:t>
      </w:r>
      <w:r w:rsidR="00E673CF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intrínsecos </w:t>
      </w:r>
      <w:r w:rsidR="000B7133" w:rsidRPr="00615522">
        <w:rPr>
          <w:rFonts w:ascii="Arial Narrow" w:hAnsi="Arial Narrow"/>
          <w:color w:val="ED0000"/>
          <w:sz w:val="24"/>
          <w:szCs w:val="24"/>
          <w:lang w:val="es-PR"/>
        </w:rPr>
        <w:t>(tales como, recrea</w:t>
      </w:r>
      <w:r w:rsidR="008F03C6" w:rsidRPr="00615522">
        <w:rPr>
          <w:rFonts w:ascii="Arial Narrow" w:hAnsi="Arial Narrow"/>
          <w:color w:val="ED0000"/>
          <w:sz w:val="24"/>
          <w:szCs w:val="24"/>
          <w:lang w:val="es-PR"/>
        </w:rPr>
        <w:t>tivos</w:t>
      </w:r>
      <w:r w:rsidR="000B7133" w:rsidRPr="00615522">
        <w:rPr>
          <w:rFonts w:ascii="Arial Narrow" w:hAnsi="Arial Narrow"/>
          <w:color w:val="ED0000"/>
          <w:sz w:val="24"/>
          <w:szCs w:val="24"/>
          <w:lang w:val="es-PR"/>
        </w:rPr>
        <w:t>, educativos</w:t>
      </w:r>
      <w:r w:rsidR="00BE014F" w:rsidRPr="00615522">
        <w:rPr>
          <w:rFonts w:ascii="Arial Narrow" w:hAnsi="Arial Narrow"/>
          <w:color w:val="ED0000"/>
          <w:sz w:val="24"/>
          <w:szCs w:val="24"/>
          <w:lang w:val="es-PR"/>
        </w:rPr>
        <w:t>,</w:t>
      </w:r>
      <w:r w:rsidR="000B7133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 científicos, históricos y culturales) del valle inundable</w:t>
      </w:r>
      <w:r w:rsidR="00C46131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 </w:t>
      </w:r>
      <w:r w:rsidR="000B7133" w:rsidRPr="00615522">
        <w:rPr>
          <w:rFonts w:ascii="Arial Narrow" w:hAnsi="Arial Narrow"/>
          <w:color w:val="ED0000"/>
          <w:sz w:val="24"/>
          <w:szCs w:val="24"/>
          <w:lang w:val="es-PR"/>
        </w:rPr>
        <w:t>/</w:t>
      </w:r>
      <w:r w:rsidR="00C46131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 </w:t>
      </w:r>
      <w:r w:rsidR="000B7133" w:rsidRPr="00615522">
        <w:rPr>
          <w:rFonts w:ascii="Arial Narrow" w:hAnsi="Arial Narrow"/>
          <w:color w:val="ED0000"/>
          <w:sz w:val="24"/>
          <w:szCs w:val="24"/>
          <w:lang w:val="es-PR"/>
        </w:rPr>
        <w:t>humedal que p</w:t>
      </w:r>
      <w:r w:rsidR="008F03C6" w:rsidRPr="00615522">
        <w:rPr>
          <w:rFonts w:ascii="Arial Narrow" w:hAnsi="Arial Narrow"/>
          <w:color w:val="ED0000"/>
          <w:sz w:val="24"/>
          <w:szCs w:val="24"/>
          <w:lang w:val="es-PR"/>
        </w:rPr>
        <w:t>uede</w:t>
      </w:r>
      <w:r w:rsidR="000B7133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 se</w:t>
      </w:r>
      <w:r w:rsidR="008F03C6" w:rsidRPr="00615522">
        <w:rPr>
          <w:rFonts w:ascii="Arial Narrow" w:hAnsi="Arial Narrow"/>
          <w:color w:val="ED0000"/>
          <w:sz w:val="24"/>
          <w:szCs w:val="24"/>
          <w:lang w:val="es-PR"/>
        </w:rPr>
        <w:t>r</w:t>
      </w:r>
      <w:r w:rsidR="00BE014F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 </w:t>
      </w:r>
      <w:r w:rsidR="000947A2" w:rsidRPr="00615522">
        <w:rPr>
          <w:rFonts w:ascii="Arial Narrow" w:hAnsi="Arial Narrow"/>
          <w:color w:val="ED0000"/>
          <w:sz w:val="24"/>
          <w:szCs w:val="24"/>
          <w:lang w:val="es-PR"/>
        </w:rPr>
        <w:t>impac</w:t>
      </w:r>
      <w:r w:rsidR="00BE014F" w:rsidRPr="00615522">
        <w:rPr>
          <w:rFonts w:ascii="Arial Narrow" w:hAnsi="Arial Narrow"/>
          <w:color w:val="ED0000"/>
          <w:sz w:val="24"/>
          <w:szCs w:val="24"/>
          <w:lang w:val="es-PR"/>
        </w:rPr>
        <w:t>tado</w:t>
      </w:r>
      <w:r w:rsidR="000B7133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 por la actividad].  [Indique el número total de acres de</w:t>
      </w:r>
      <w:r w:rsidR="000277E8" w:rsidRPr="00615522">
        <w:rPr>
          <w:rFonts w:ascii="Arial Narrow" w:hAnsi="Arial Narrow"/>
          <w:color w:val="ED0000"/>
          <w:sz w:val="24"/>
          <w:szCs w:val="24"/>
          <w:lang w:val="es-PR"/>
        </w:rPr>
        <w:t>l</w:t>
      </w:r>
      <w:r w:rsidR="000B7133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 valle inundable</w:t>
      </w:r>
      <w:r w:rsidR="000F544D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 </w:t>
      </w:r>
      <w:r w:rsidR="000B7133" w:rsidRPr="00615522">
        <w:rPr>
          <w:rFonts w:ascii="Arial Narrow" w:hAnsi="Arial Narrow"/>
          <w:color w:val="ED0000"/>
          <w:sz w:val="24"/>
          <w:szCs w:val="24"/>
          <w:lang w:val="es-PR"/>
        </w:rPr>
        <w:t>/</w:t>
      </w:r>
      <w:r w:rsidR="000F544D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 </w:t>
      </w:r>
      <w:r w:rsidR="000B7133" w:rsidRPr="00615522">
        <w:rPr>
          <w:rFonts w:ascii="Arial Narrow" w:hAnsi="Arial Narrow"/>
          <w:color w:val="ED0000"/>
          <w:sz w:val="24"/>
          <w:szCs w:val="24"/>
          <w:lang w:val="es-PR"/>
        </w:rPr>
        <w:t>humedal</w:t>
      </w:r>
      <w:r w:rsidR="000F544D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 que </w:t>
      </w:r>
      <w:r w:rsidR="000277E8" w:rsidRPr="00615522">
        <w:rPr>
          <w:rFonts w:ascii="Arial Narrow" w:hAnsi="Arial Narrow"/>
          <w:color w:val="ED0000"/>
          <w:sz w:val="24"/>
          <w:szCs w:val="24"/>
          <w:lang w:val="es-PR"/>
        </w:rPr>
        <w:t>puede</w:t>
      </w:r>
      <w:r w:rsidR="000947A2" w:rsidRPr="00615522">
        <w:rPr>
          <w:rFonts w:ascii="Arial Narrow" w:hAnsi="Arial Narrow"/>
          <w:color w:val="ED0000"/>
          <w:sz w:val="24"/>
          <w:szCs w:val="24"/>
          <w:lang w:val="es-PR"/>
        </w:rPr>
        <w:t>n</w:t>
      </w:r>
      <w:r w:rsidR="000277E8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 </w:t>
      </w:r>
      <w:r w:rsidR="000947A2" w:rsidRPr="00615522">
        <w:rPr>
          <w:rFonts w:ascii="Arial Narrow" w:hAnsi="Arial Narrow"/>
          <w:color w:val="ED0000"/>
          <w:sz w:val="24"/>
          <w:szCs w:val="24"/>
          <w:lang w:val="es-PR"/>
        </w:rPr>
        <w:t>ser impactados</w:t>
      </w:r>
      <w:r w:rsidR="000B7133" w:rsidRPr="00615522">
        <w:rPr>
          <w:rFonts w:ascii="Arial Narrow" w:hAnsi="Arial Narrow"/>
          <w:color w:val="ED0000"/>
          <w:sz w:val="24"/>
          <w:szCs w:val="24"/>
          <w:lang w:val="es-PR"/>
        </w:rPr>
        <w:t>].</w:t>
      </w:r>
      <w:r w:rsidR="00653D2F" w:rsidRPr="00CB17C9">
        <w:rPr>
          <w:rFonts w:ascii="Arial Narrow" w:hAnsi="Arial Narrow"/>
          <w:sz w:val="24"/>
          <w:szCs w:val="24"/>
          <w:lang w:val="es-PR"/>
        </w:rPr>
        <w:t xml:space="preserve"> </w:t>
      </w:r>
      <w:r w:rsidR="000B7133" w:rsidRPr="00CB17C9">
        <w:rPr>
          <w:rFonts w:ascii="Arial Narrow" w:hAnsi="Arial Narrow"/>
          <w:sz w:val="24"/>
          <w:szCs w:val="24"/>
          <w:lang w:val="es-PR"/>
        </w:rPr>
        <w:t xml:space="preserve">  </w:t>
      </w:r>
    </w:p>
    <w:p w14:paraId="40D2FEC2" w14:textId="77777777" w:rsidR="003C5A1D" w:rsidRPr="00CB17C9" w:rsidRDefault="003C5A1D" w:rsidP="006C73AE">
      <w:pPr>
        <w:rPr>
          <w:rFonts w:ascii="Arial Narrow" w:hAnsi="Arial Narrow"/>
          <w:sz w:val="24"/>
          <w:szCs w:val="24"/>
          <w:lang w:val="es-PR"/>
        </w:rPr>
      </w:pPr>
    </w:p>
    <w:p w14:paraId="2A510018" w14:textId="7A464F19" w:rsidR="00BD7282" w:rsidRPr="00CB17C9" w:rsidRDefault="00BD7282" w:rsidP="00781629">
      <w:pPr>
        <w:rPr>
          <w:rFonts w:ascii="Arial Narrow" w:hAnsi="Arial Narrow"/>
          <w:sz w:val="24"/>
          <w:szCs w:val="24"/>
          <w:lang w:val="es-PR"/>
        </w:rPr>
      </w:pPr>
      <w:r w:rsidRPr="00CB17C9">
        <w:rPr>
          <w:rFonts w:ascii="Arial Narrow" w:hAnsi="Arial Narrow"/>
          <w:sz w:val="24"/>
          <w:szCs w:val="24"/>
          <w:lang w:val="es-PR"/>
        </w:rPr>
        <w:t xml:space="preserve">Este aviso tiene tres propósitos principales.  Primero, </w:t>
      </w:r>
      <w:r w:rsidR="008A3F3D" w:rsidRPr="00CB17C9">
        <w:rPr>
          <w:rFonts w:ascii="Arial Narrow" w:hAnsi="Arial Narrow"/>
          <w:sz w:val="24"/>
          <w:szCs w:val="24"/>
          <w:lang w:val="es-PR"/>
        </w:rPr>
        <w:t xml:space="preserve">las personas que puedan verse afectadas por actividades en </w:t>
      </w:r>
      <w:r w:rsidR="008A3F3D" w:rsidRPr="00615522">
        <w:rPr>
          <w:rFonts w:ascii="Arial Narrow" w:hAnsi="Arial Narrow"/>
          <w:color w:val="ED0000"/>
          <w:sz w:val="24"/>
          <w:szCs w:val="24"/>
          <w:lang w:val="es-PR"/>
        </w:rPr>
        <w:t>[valles inundables</w:t>
      </w:r>
      <w:r w:rsidR="00C4601A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 </w:t>
      </w:r>
      <w:r w:rsidR="008A3F3D" w:rsidRPr="00615522">
        <w:rPr>
          <w:rFonts w:ascii="Arial Narrow" w:hAnsi="Arial Narrow"/>
          <w:color w:val="ED0000"/>
          <w:sz w:val="24"/>
          <w:szCs w:val="24"/>
          <w:lang w:val="es-PR"/>
        </w:rPr>
        <w:t>/</w:t>
      </w:r>
      <w:r w:rsidR="00C4601A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 </w:t>
      </w:r>
      <w:r w:rsidR="008A3F3D" w:rsidRPr="00615522">
        <w:rPr>
          <w:rFonts w:ascii="Arial Narrow" w:hAnsi="Arial Narrow"/>
          <w:color w:val="ED0000"/>
          <w:sz w:val="24"/>
          <w:szCs w:val="24"/>
          <w:lang w:val="es-PR"/>
        </w:rPr>
        <w:t>humedales]</w:t>
      </w:r>
      <w:r w:rsidR="008A3F3D" w:rsidRPr="00CB17C9">
        <w:rPr>
          <w:rFonts w:ascii="Arial Narrow" w:hAnsi="Arial Narrow"/>
          <w:sz w:val="24"/>
          <w:szCs w:val="24"/>
          <w:lang w:val="es-PR"/>
        </w:rPr>
        <w:t xml:space="preserve"> y aquellos que tengan interés en la protección del ambiente natural deben recibir la oportunidad de expresar sus preocupaciones y proveer información sobre estas áreas.  </w:t>
      </w:r>
      <w:r w:rsidR="00567ADC" w:rsidRPr="00CB17C9">
        <w:rPr>
          <w:rFonts w:ascii="Arial Narrow" w:hAnsi="Arial Narrow"/>
          <w:sz w:val="24"/>
          <w:szCs w:val="24"/>
          <w:lang w:val="es-PR"/>
        </w:rPr>
        <w:t>L</w:t>
      </w:r>
      <w:r w:rsidR="00B250FD" w:rsidRPr="00CB17C9">
        <w:rPr>
          <w:rFonts w:ascii="Arial Narrow" w:hAnsi="Arial Narrow"/>
          <w:sz w:val="24"/>
          <w:szCs w:val="24"/>
          <w:lang w:val="es-PR"/>
        </w:rPr>
        <w:t xml:space="preserve">os interesados en proveer comentarios </w:t>
      </w:r>
      <w:r w:rsidR="00567ADC" w:rsidRPr="00CB17C9">
        <w:rPr>
          <w:rFonts w:ascii="Arial Narrow" w:hAnsi="Arial Narrow"/>
          <w:sz w:val="24"/>
          <w:szCs w:val="24"/>
          <w:lang w:val="es-PR"/>
        </w:rPr>
        <w:t xml:space="preserve">están invitados a </w:t>
      </w:r>
      <w:r w:rsidR="00B250FD" w:rsidRPr="00CB17C9">
        <w:rPr>
          <w:rFonts w:ascii="Arial Narrow" w:hAnsi="Arial Narrow"/>
          <w:sz w:val="24"/>
          <w:szCs w:val="24"/>
          <w:lang w:val="es-PR"/>
        </w:rPr>
        <w:t xml:space="preserve">ofrecer </w:t>
      </w:r>
      <w:r w:rsidR="00567ADC" w:rsidRPr="00CB17C9">
        <w:rPr>
          <w:rFonts w:ascii="Arial Narrow" w:hAnsi="Arial Narrow"/>
          <w:sz w:val="24"/>
          <w:szCs w:val="24"/>
          <w:lang w:val="es-PR"/>
        </w:rPr>
        <w:t xml:space="preserve">o recomendar </w:t>
      </w:r>
      <w:r w:rsidR="00B250FD" w:rsidRPr="00CB17C9">
        <w:rPr>
          <w:rFonts w:ascii="Arial Narrow" w:hAnsi="Arial Narrow"/>
          <w:sz w:val="24"/>
          <w:szCs w:val="24"/>
          <w:lang w:val="es-PR"/>
        </w:rPr>
        <w:t xml:space="preserve">alternativas de ubicación fuera del </w:t>
      </w:r>
      <w:r w:rsidR="00B250FD" w:rsidRPr="00615522">
        <w:rPr>
          <w:rFonts w:ascii="Arial Narrow" w:hAnsi="Arial Narrow"/>
          <w:color w:val="ED0000"/>
          <w:sz w:val="24"/>
          <w:szCs w:val="24"/>
          <w:lang w:val="es-PR"/>
        </w:rPr>
        <w:t>[valle inundable</w:t>
      </w:r>
      <w:r w:rsidR="00C4601A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 </w:t>
      </w:r>
      <w:r w:rsidR="00B250FD" w:rsidRPr="00615522">
        <w:rPr>
          <w:rFonts w:ascii="Arial Narrow" w:hAnsi="Arial Narrow"/>
          <w:color w:val="ED0000"/>
          <w:sz w:val="24"/>
          <w:szCs w:val="24"/>
          <w:lang w:val="es-PR"/>
        </w:rPr>
        <w:t>/</w:t>
      </w:r>
      <w:r w:rsidR="00C4601A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 </w:t>
      </w:r>
      <w:r w:rsidR="00B250FD" w:rsidRPr="00615522">
        <w:rPr>
          <w:rFonts w:ascii="Arial Narrow" w:hAnsi="Arial Narrow"/>
          <w:color w:val="ED0000"/>
          <w:sz w:val="24"/>
          <w:szCs w:val="24"/>
          <w:lang w:val="es-PR"/>
        </w:rPr>
        <w:t>humedal]</w:t>
      </w:r>
      <w:r w:rsidR="00B250FD" w:rsidRPr="00CB17C9">
        <w:rPr>
          <w:rFonts w:ascii="Arial Narrow" w:hAnsi="Arial Narrow"/>
          <w:sz w:val="24"/>
          <w:szCs w:val="24"/>
          <w:lang w:val="es-PR"/>
        </w:rPr>
        <w:t xml:space="preserve">, métodos alternativos para lograr el propósito del proyecto, y métodos para minimizar y mitigar impactos.  Segundo, un programa adecuado de avisos públicos puede ser una herramienta importante de educación pública.  La diseminación de información y solicitud de comentarios públicos sobre </w:t>
      </w:r>
      <w:r w:rsidR="00B250FD" w:rsidRPr="00615522">
        <w:rPr>
          <w:rFonts w:ascii="Arial Narrow" w:hAnsi="Arial Narrow"/>
          <w:color w:val="ED0000"/>
          <w:sz w:val="24"/>
          <w:szCs w:val="24"/>
          <w:lang w:val="es-PR"/>
        </w:rPr>
        <w:t>[valles inundables</w:t>
      </w:r>
      <w:r w:rsidR="00C4601A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 </w:t>
      </w:r>
      <w:r w:rsidR="00B250FD" w:rsidRPr="00615522">
        <w:rPr>
          <w:rFonts w:ascii="Arial Narrow" w:hAnsi="Arial Narrow"/>
          <w:color w:val="ED0000"/>
          <w:sz w:val="24"/>
          <w:szCs w:val="24"/>
          <w:lang w:val="es-PR"/>
        </w:rPr>
        <w:t>/</w:t>
      </w:r>
      <w:r w:rsidR="00C4601A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 </w:t>
      </w:r>
      <w:r w:rsidR="00B250FD" w:rsidRPr="00615522">
        <w:rPr>
          <w:rFonts w:ascii="Arial Narrow" w:hAnsi="Arial Narrow"/>
          <w:color w:val="ED0000"/>
          <w:sz w:val="24"/>
          <w:szCs w:val="24"/>
          <w:lang w:val="es-PR"/>
        </w:rPr>
        <w:t>humedales]</w:t>
      </w:r>
      <w:r w:rsidR="00B250FD" w:rsidRPr="00CB17C9">
        <w:rPr>
          <w:rFonts w:ascii="Arial Narrow" w:hAnsi="Arial Narrow"/>
          <w:sz w:val="24"/>
          <w:szCs w:val="24"/>
          <w:lang w:val="es-PR"/>
        </w:rPr>
        <w:t xml:space="preserve"> puede facilitar y mejorar los esfuerzos </w:t>
      </w:r>
      <w:r w:rsidR="004917E9" w:rsidRPr="00CB17C9">
        <w:rPr>
          <w:rFonts w:ascii="Arial Narrow" w:hAnsi="Arial Narrow"/>
          <w:sz w:val="24"/>
          <w:szCs w:val="24"/>
          <w:lang w:val="es-PR"/>
        </w:rPr>
        <w:t>f</w:t>
      </w:r>
      <w:r w:rsidR="00B250FD" w:rsidRPr="00CB17C9">
        <w:rPr>
          <w:rFonts w:ascii="Arial Narrow" w:hAnsi="Arial Narrow"/>
          <w:sz w:val="24"/>
          <w:szCs w:val="24"/>
          <w:lang w:val="es-PR"/>
        </w:rPr>
        <w:t xml:space="preserve">ederales </w:t>
      </w:r>
      <w:r w:rsidR="00567ADC" w:rsidRPr="00CB17C9">
        <w:rPr>
          <w:rFonts w:ascii="Arial Narrow" w:hAnsi="Arial Narrow"/>
          <w:sz w:val="24"/>
          <w:szCs w:val="24"/>
          <w:lang w:val="es-PR"/>
        </w:rPr>
        <w:t xml:space="preserve">para </w:t>
      </w:r>
      <w:r w:rsidR="00B250FD" w:rsidRPr="00CB17C9">
        <w:rPr>
          <w:rFonts w:ascii="Arial Narrow" w:hAnsi="Arial Narrow"/>
          <w:sz w:val="24"/>
          <w:szCs w:val="24"/>
          <w:lang w:val="es-PR"/>
        </w:rPr>
        <w:t xml:space="preserve">reducir los riesgos e impactos asociados con la ocupación y alteración de estas áreas especiales.  Tercero, como materia de justicia, cuando el gobierno </w:t>
      </w:r>
      <w:r w:rsidR="004917E9" w:rsidRPr="00CB17C9">
        <w:rPr>
          <w:rFonts w:ascii="Arial Narrow" w:hAnsi="Arial Narrow"/>
          <w:sz w:val="24"/>
          <w:szCs w:val="24"/>
          <w:lang w:val="es-PR"/>
        </w:rPr>
        <w:t>f</w:t>
      </w:r>
      <w:r w:rsidR="00B250FD" w:rsidRPr="00CB17C9">
        <w:rPr>
          <w:rFonts w:ascii="Arial Narrow" w:hAnsi="Arial Narrow"/>
          <w:sz w:val="24"/>
          <w:szCs w:val="24"/>
          <w:lang w:val="es-PR"/>
        </w:rPr>
        <w:t xml:space="preserve">ederal determina </w:t>
      </w:r>
      <w:r w:rsidR="00C95D31" w:rsidRPr="00CB17C9">
        <w:rPr>
          <w:rFonts w:ascii="Arial Narrow" w:hAnsi="Arial Narrow"/>
          <w:sz w:val="24"/>
          <w:szCs w:val="24"/>
          <w:lang w:val="es-PR"/>
        </w:rPr>
        <w:t xml:space="preserve">participar en acciones ubicadas en </w:t>
      </w:r>
      <w:r w:rsidR="00C95D31" w:rsidRPr="00615522">
        <w:rPr>
          <w:rFonts w:ascii="Arial Narrow" w:hAnsi="Arial Narrow"/>
          <w:color w:val="ED0000"/>
          <w:sz w:val="24"/>
          <w:szCs w:val="24"/>
          <w:lang w:val="es-PR"/>
        </w:rPr>
        <w:t>[valles inundables</w:t>
      </w:r>
      <w:r w:rsidR="00C4601A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 </w:t>
      </w:r>
      <w:r w:rsidR="00C95D31" w:rsidRPr="00615522">
        <w:rPr>
          <w:rFonts w:ascii="Arial Narrow" w:hAnsi="Arial Narrow"/>
          <w:color w:val="ED0000"/>
          <w:sz w:val="24"/>
          <w:szCs w:val="24"/>
          <w:lang w:val="es-PR"/>
        </w:rPr>
        <w:t>/</w:t>
      </w:r>
      <w:r w:rsidR="00C4601A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 </w:t>
      </w:r>
      <w:r w:rsidR="00C95D31" w:rsidRPr="00615522">
        <w:rPr>
          <w:rFonts w:ascii="Arial Narrow" w:hAnsi="Arial Narrow"/>
          <w:color w:val="ED0000"/>
          <w:sz w:val="24"/>
          <w:szCs w:val="24"/>
          <w:lang w:val="es-PR"/>
        </w:rPr>
        <w:t>humedales]</w:t>
      </w:r>
      <w:r w:rsidR="000B0707" w:rsidRPr="00CB17C9">
        <w:rPr>
          <w:rFonts w:ascii="Arial Narrow" w:hAnsi="Arial Narrow"/>
          <w:sz w:val="24"/>
          <w:szCs w:val="24"/>
          <w:lang w:val="es-PR"/>
        </w:rPr>
        <w:t xml:space="preserve">, debe informárselo a quienes puedan </w:t>
      </w:r>
      <w:r w:rsidR="00F17D2E" w:rsidRPr="00CB17C9">
        <w:rPr>
          <w:rFonts w:ascii="Arial Narrow" w:hAnsi="Arial Narrow"/>
          <w:sz w:val="24"/>
          <w:szCs w:val="24"/>
          <w:lang w:val="es-PR"/>
        </w:rPr>
        <w:t xml:space="preserve">ser expuestos </w:t>
      </w:r>
      <w:r w:rsidR="004F538D" w:rsidRPr="00CB17C9">
        <w:rPr>
          <w:rFonts w:ascii="Arial Narrow" w:hAnsi="Arial Narrow"/>
          <w:sz w:val="24"/>
          <w:szCs w:val="24"/>
          <w:lang w:val="es-PR"/>
        </w:rPr>
        <w:t xml:space="preserve">a </w:t>
      </w:r>
      <w:r w:rsidR="008431E0" w:rsidRPr="00CB17C9">
        <w:rPr>
          <w:rFonts w:ascii="Arial Narrow" w:hAnsi="Arial Narrow"/>
          <w:sz w:val="24"/>
          <w:szCs w:val="24"/>
          <w:lang w:val="es-PR"/>
        </w:rPr>
        <w:t xml:space="preserve">un </w:t>
      </w:r>
      <w:r w:rsidR="000B0707" w:rsidRPr="00CB17C9">
        <w:rPr>
          <w:rFonts w:ascii="Arial Narrow" w:hAnsi="Arial Narrow"/>
          <w:sz w:val="24"/>
          <w:szCs w:val="24"/>
          <w:lang w:val="es-PR"/>
        </w:rPr>
        <w:t>riesgo mayor</w:t>
      </w:r>
      <w:r w:rsidR="008431E0" w:rsidRPr="00CB17C9">
        <w:rPr>
          <w:rFonts w:ascii="Arial Narrow" w:hAnsi="Arial Narrow"/>
          <w:sz w:val="24"/>
          <w:szCs w:val="24"/>
          <w:lang w:val="es-PR"/>
        </w:rPr>
        <w:t xml:space="preserve"> o similar al presente</w:t>
      </w:r>
      <w:r w:rsidR="000B0707" w:rsidRPr="00CB17C9">
        <w:rPr>
          <w:rFonts w:ascii="Arial Narrow" w:hAnsi="Arial Narrow"/>
          <w:sz w:val="24"/>
          <w:szCs w:val="24"/>
          <w:lang w:val="es-PR"/>
        </w:rPr>
        <w:t xml:space="preserve">. </w:t>
      </w:r>
    </w:p>
    <w:p w14:paraId="64287195" w14:textId="77777777" w:rsidR="00BD7282" w:rsidRPr="00BD7282" w:rsidRDefault="00BD7282" w:rsidP="00781629">
      <w:pPr>
        <w:rPr>
          <w:rFonts w:ascii="Arial Narrow" w:hAnsi="Arial Narrow"/>
          <w:sz w:val="24"/>
          <w:szCs w:val="24"/>
          <w:lang w:val="es-PR"/>
        </w:rPr>
      </w:pPr>
    </w:p>
    <w:p w14:paraId="3433AD50" w14:textId="174A232B" w:rsidR="00567ADC" w:rsidRPr="00CB17C9" w:rsidRDefault="00567ADC" w:rsidP="006C73AE">
      <w:pPr>
        <w:rPr>
          <w:rFonts w:ascii="Arial Narrow" w:hAnsi="Arial Narrow"/>
          <w:sz w:val="24"/>
          <w:szCs w:val="24"/>
          <w:lang w:val="es-PR"/>
        </w:rPr>
      </w:pPr>
      <w:r w:rsidRPr="00567ADC">
        <w:rPr>
          <w:rFonts w:ascii="Arial Narrow" w:hAnsi="Arial Narrow"/>
          <w:sz w:val="24"/>
          <w:szCs w:val="24"/>
          <w:lang w:val="es-PR"/>
        </w:rPr>
        <w:lastRenderedPageBreak/>
        <w:t xml:space="preserve">Comentarios </w:t>
      </w:r>
      <w:r w:rsidR="009E274D">
        <w:rPr>
          <w:rFonts w:ascii="Arial Narrow" w:hAnsi="Arial Narrow"/>
          <w:sz w:val="24"/>
          <w:szCs w:val="24"/>
          <w:lang w:val="es-PR"/>
        </w:rPr>
        <w:t xml:space="preserve">por </w:t>
      </w:r>
      <w:r w:rsidRPr="00567ADC">
        <w:rPr>
          <w:rFonts w:ascii="Arial Narrow" w:hAnsi="Arial Narrow"/>
          <w:sz w:val="24"/>
          <w:szCs w:val="24"/>
          <w:lang w:val="es-PR"/>
        </w:rPr>
        <w:t xml:space="preserve">escrito deben </w:t>
      </w:r>
      <w:r w:rsidR="009E274D">
        <w:rPr>
          <w:rFonts w:ascii="Arial Narrow" w:hAnsi="Arial Narrow"/>
          <w:sz w:val="24"/>
          <w:szCs w:val="24"/>
          <w:lang w:val="es-PR"/>
        </w:rPr>
        <w:t xml:space="preserve">ser </w:t>
      </w:r>
      <w:r w:rsidRPr="00567ADC">
        <w:rPr>
          <w:rFonts w:ascii="Arial Narrow" w:hAnsi="Arial Narrow"/>
          <w:sz w:val="24"/>
          <w:szCs w:val="24"/>
          <w:lang w:val="es-PR"/>
        </w:rPr>
        <w:t>r</w:t>
      </w:r>
      <w:r>
        <w:rPr>
          <w:rFonts w:ascii="Arial Narrow" w:hAnsi="Arial Narrow"/>
          <w:sz w:val="24"/>
          <w:szCs w:val="24"/>
          <w:lang w:val="es-PR"/>
        </w:rPr>
        <w:t>ecibi</w:t>
      </w:r>
      <w:r w:rsidR="009E274D">
        <w:rPr>
          <w:rFonts w:ascii="Arial Narrow" w:hAnsi="Arial Narrow"/>
          <w:sz w:val="24"/>
          <w:szCs w:val="24"/>
          <w:lang w:val="es-PR"/>
        </w:rPr>
        <w:t>dos</w:t>
      </w:r>
      <w:r>
        <w:rPr>
          <w:rFonts w:ascii="Arial Narrow" w:hAnsi="Arial Narrow"/>
          <w:sz w:val="24"/>
          <w:szCs w:val="24"/>
          <w:lang w:val="es-PR"/>
        </w:rPr>
        <w:t xml:space="preserve"> </w:t>
      </w:r>
      <w:r w:rsidRPr="00CB17C9">
        <w:rPr>
          <w:rFonts w:ascii="Arial Narrow" w:hAnsi="Arial Narrow"/>
          <w:sz w:val="24"/>
          <w:szCs w:val="24"/>
          <w:lang w:val="es-PR"/>
        </w:rPr>
        <w:t xml:space="preserve">por </w:t>
      </w:r>
      <w:r w:rsidRPr="00615522">
        <w:rPr>
          <w:rFonts w:ascii="Arial Narrow" w:hAnsi="Arial Narrow"/>
          <w:color w:val="ED0000"/>
          <w:sz w:val="24"/>
          <w:szCs w:val="24"/>
          <w:lang w:val="es-PR"/>
        </w:rPr>
        <w:t>[HUD o Entidad Responsable]</w:t>
      </w:r>
      <w:r w:rsidRPr="00CB17C9">
        <w:rPr>
          <w:rFonts w:ascii="Arial Narrow" w:hAnsi="Arial Narrow"/>
          <w:sz w:val="24"/>
          <w:szCs w:val="24"/>
          <w:lang w:val="es-PR"/>
        </w:rPr>
        <w:t xml:space="preserve"> en la siguiente dirección en o antes de </w:t>
      </w:r>
      <w:r w:rsidRPr="00615522">
        <w:rPr>
          <w:rFonts w:ascii="Arial Narrow" w:hAnsi="Arial Narrow"/>
          <w:color w:val="ED0000"/>
          <w:sz w:val="24"/>
          <w:szCs w:val="24"/>
          <w:lang w:val="es-PR"/>
        </w:rPr>
        <w:t>[día, mes, año]</w:t>
      </w:r>
      <w:r w:rsidR="009E274D">
        <w:rPr>
          <w:rFonts w:ascii="Arial Narrow" w:hAnsi="Arial Narrow"/>
          <w:b/>
          <w:bCs/>
          <w:sz w:val="24"/>
          <w:szCs w:val="24"/>
          <w:lang w:val="es-PR"/>
        </w:rPr>
        <w:t xml:space="preserve"> [un período mínimo de comentarios de 15 días comenzará el día siguiente de la publicación y terminará en el 16</w:t>
      </w:r>
      <w:r w:rsidR="009E274D" w:rsidRPr="009E274D">
        <w:rPr>
          <w:rFonts w:ascii="Arial Narrow" w:hAnsi="Arial Narrow"/>
          <w:b/>
          <w:bCs/>
          <w:sz w:val="24"/>
          <w:szCs w:val="24"/>
          <w:vertAlign w:val="superscript"/>
          <w:lang w:val="es-PR"/>
        </w:rPr>
        <w:t>to</w:t>
      </w:r>
      <w:r w:rsidR="009E274D">
        <w:rPr>
          <w:rFonts w:ascii="Arial Narrow" w:hAnsi="Arial Narrow"/>
          <w:b/>
          <w:bCs/>
          <w:sz w:val="24"/>
          <w:szCs w:val="24"/>
          <w:lang w:val="es-PR"/>
        </w:rPr>
        <w:t xml:space="preserve"> </w:t>
      </w:r>
      <w:r w:rsidR="006D7DD9">
        <w:rPr>
          <w:rFonts w:ascii="Arial Narrow" w:hAnsi="Arial Narrow"/>
          <w:b/>
          <w:bCs/>
          <w:sz w:val="24"/>
          <w:szCs w:val="24"/>
          <w:lang w:val="es-PR"/>
        </w:rPr>
        <w:t xml:space="preserve">día </w:t>
      </w:r>
      <w:r w:rsidR="009E274D">
        <w:rPr>
          <w:rFonts w:ascii="Arial Narrow" w:hAnsi="Arial Narrow"/>
          <w:b/>
          <w:bCs/>
          <w:sz w:val="24"/>
          <w:szCs w:val="24"/>
          <w:lang w:val="es-PR"/>
        </w:rPr>
        <w:t>después de la publicación</w:t>
      </w:r>
      <w:r w:rsidR="009E274D" w:rsidRPr="00CB17C9">
        <w:rPr>
          <w:rFonts w:ascii="Arial Narrow" w:hAnsi="Arial Narrow"/>
          <w:sz w:val="24"/>
          <w:szCs w:val="24"/>
          <w:lang w:val="es-PR"/>
        </w:rPr>
        <w:t xml:space="preserve">]: </w:t>
      </w:r>
      <w:r w:rsidR="009E274D" w:rsidRPr="00615522">
        <w:rPr>
          <w:rFonts w:ascii="Arial Narrow" w:hAnsi="Arial Narrow"/>
          <w:color w:val="ED0000"/>
          <w:sz w:val="24"/>
          <w:szCs w:val="24"/>
          <w:lang w:val="es-PR"/>
        </w:rPr>
        <w:t>[HUD o Entidad Responsable], [Dirección] y [Número de Teléfono]</w:t>
      </w:r>
      <w:r w:rsidR="009E274D" w:rsidRPr="00CB17C9">
        <w:rPr>
          <w:rFonts w:ascii="Arial Narrow" w:hAnsi="Arial Narrow"/>
          <w:sz w:val="24"/>
          <w:szCs w:val="24"/>
          <w:lang w:val="es-PR"/>
        </w:rPr>
        <w:t xml:space="preserve">, Atención: </w:t>
      </w:r>
      <w:r w:rsidR="009E274D" w:rsidRPr="00615522">
        <w:rPr>
          <w:rFonts w:ascii="Arial Narrow" w:hAnsi="Arial Narrow"/>
          <w:color w:val="ED0000"/>
          <w:sz w:val="24"/>
          <w:szCs w:val="24"/>
          <w:lang w:val="es-PR"/>
        </w:rPr>
        <w:t>[Nombre de Oficial Certificador o designado], [Título]</w:t>
      </w:r>
      <w:r w:rsidR="009E274D" w:rsidRPr="00CB17C9">
        <w:rPr>
          <w:rFonts w:ascii="Arial Narrow" w:hAnsi="Arial Narrow"/>
          <w:sz w:val="24"/>
          <w:szCs w:val="24"/>
          <w:lang w:val="es-PR"/>
        </w:rPr>
        <w:t>.</w:t>
      </w:r>
      <w:r w:rsidR="00FB7DBC" w:rsidRPr="00CB17C9">
        <w:rPr>
          <w:rFonts w:ascii="Arial Narrow" w:hAnsi="Arial Narrow"/>
          <w:sz w:val="24"/>
          <w:szCs w:val="24"/>
          <w:lang w:val="es-PR"/>
        </w:rPr>
        <w:t xml:space="preserve">  </w:t>
      </w:r>
      <w:r w:rsidR="00E30AA2" w:rsidRPr="00CB17C9">
        <w:rPr>
          <w:rFonts w:ascii="Arial Narrow" w:hAnsi="Arial Narrow"/>
          <w:sz w:val="24"/>
          <w:szCs w:val="24"/>
          <w:lang w:val="es-PR"/>
        </w:rPr>
        <w:t>Un</w:t>
      </w:r>
      <w:r w:rsidR="00FB7DBC" w:rsidRPr="00CB17C9">
        <w:rPr>
          <w:rFonts w:ascii="Arial Narrow" w:hAnsi="Arial Narrow"/>
          <w:sz w:val="24"/>
          <w:szCs w:val="24"/>
          <w:lang w:val="es-PR"/>
        </w:rPr>
        <w:t>a descripción completa del proyecto est</w:t>
      </w:r>
      <w:r w:rsidR="006D7DD9" w:rsidRPr="00CB17C9">
        <w:rPr>
          <w:rFonts w:ascii="Arial Narrow" w:hAnsi="Arial Narrow"/>
          <w:sz w:val="24"/>
          <w:szCs w:val="24"/>
          <w:lang w:val="es-PR"/>
        </w:rPr>
        <w:t>á</w:t>
      </w:r>
      <w:r w:rsidR="00FB7DBC" w:rsidRPr="00CB17C9">
        <w:rPr>
          <w:rFonts w:ascii="Arial Narrow" w:hAnsi="Arial Narrow"/>
          <w:sz w:val="24"/>
          <w:szCs w:val="24"/>
          <w:lang w:val="es-PR"/>
        </w:rPr>
        <w:t xml:space="preserve"> disponible </w:t>
      </w:r>
      <w:r w:rsidR="00B4657F" w:rsidRPr="00CB17C9">
        <w:rPr>
          <w:rFonts w:ascii="Arial Narrow" w:hAnsi="Arial Narrow"/>
          <w:sz w:val="24"/>
          <w:szCs w:val="24"/>
          <w:lang w:val="es-PR"/>
        </w:rPr>
        <w:t xml:space="preserve">al público </w:t>
      </w:r>
      <w:r w:rsidR="00FB7DBC" w:rsidRPr="00CB17C9">
        <w:rPr>
          <w:rFonts w:ascii="Arial Narrow" w:hAnsi="Arial Narrow"/>
          <w:sz w:val="24"/>
          <w:szCs w:val="24"/>
          <w:lang w:val="es-PR"/>
        </w:rPr>
        <w:t xml:space="preserve">para revisión de </w:t>
      </w:r>
      <w:r w:rsidR="00FB7DBC" w:rsidRPr="00615522">
        <w:rPr>
          <w:rFonts w:ascii="Arial Narrow" w:hAnsi="Arial Narrow"/>
          <w:color w:val="ED0000"/>
          <w:sz w:val="24"/>
          <w:szCs w:val="24"/>
          <w:lang w:val="es-PR"/>
        </w:rPr>
        <w:t>[indicar horario de disponibilidad</w:t>
      </w:r>
      <w:r w:rsidR="00FB7DBC" w:rsidRPr="00CB17C9">
        <w:rPr>
          <w:rFonts w:ascii="Arial Narrow" w:hAnsi="Arial Narrow"/>
          <w:sz w:val="24"/>
          <w:szCs w:val="24"/>
          <w:lang w:val="es-PR"/>
        </w:rPr>
        <w:t xml:space="preserve">] en </w:t>
      </w:r>
      <w:r w:rsidR="00FB7DBC" w:rsidRPr="00615522">
        <w:rPr>
          <w:rFonts w:ascii="Arial Narrow" w:hAnsi="Arial Narrow"/>
          <w:color w:val="ED0000"/>
          <w:sz w:val="24"/>
          <w:szCs w:val="24"/>
          <w:lang w:val="es-PR"/>
        </w:rPr>
        <w:t>[dirección o indicar si la dirección es la misma que se proveyó arriba] y [dirección de internet si aplica]</w:t>
      </w:r>
      <w:r w:rsidR="00FB7DBC" w:rsidRPr="00CB17C9">
        <w:rPr>
          <w:rFonts w:ascii="Arial Narrow" w:hAnsi="Arial Narrow"/>
          <w:sz w:val="24"/>
          <w:szCs w:val="24"/>
          <w:lang w:val="es-PR"/>
        </w:rPr>
        <w:t>.  Comentarios por escrito pueden envia</w:t>
      </w:r>
      <w:r w:rsidR="00B4657F" w:rsidRPr="00CB17C9">
        <w:rPr>
          <w:rFonts w:ascii="Arial Narrow" w:hAnsi="Arial Narrow"/>
          <w:sz w:val="24"/>
          <w:szCs w:val="24"/>
          <w:lang w:val="es-PR"/>
        </w:rPr>
        <w:t>r</w:t>
      </w:r>
      <w:r w:rsidR="00FB7DBC" w:rsidRPr="00CB17C9">
        <w:rPr>
          <w:rFonts w:ascii="Arial Narrow" w:hAnsi="Arial Narrow"/>
          <w:sz w:val="24"/>
          <w:szCs w:val="24"/>
          <w:lang w:val="es-PR"/>
        </w:rPr>
        <w:t xml:space="preserve">se </w:t>
      </w:r>
      <w:r w:rsidR="00E30AA2" w:rsidRPr="00CB17C9">
        <w:rPr>
          <w:rFonts w:ascii="Arial Narrow" w:hAnsi="Arial Narrow"/>
          <w:sz w:val="24"/>
          <w:szCs w:val="24"/>
          <w:lang w:val="es-PR"/>
        </w:rPr>
        <w:t xml:space="preserve">también </w:t>
      </w:r>
      <w:r w:rsidR="00FB7DBC" w:rsidRPr="00CB17C9">
        <w:rPr>
          <w:rFonts w:ascii="Arial Narrow" w:hAnsi="Arial Narrow"/>
          <w:sz w:val="24"/>
          <w:szCs w:val="24"/>
          <w:lang w:val="es-PR"/>
        </w:rPr>
        <w:t xml:space="preserve">por correo electrónico a </w:t>
      </w:r>
      <w:r w:rsidR="00FB7DBC" w:rsidRPr="00615522">
        <w:rPr>
          <w:rFonts w:ascii="Arial Narrow" w:hAnsi="Arial Narrow"/>
          <w:color w:val="ED0000"/>
          <w:sz w:val="24"/>
          <w:szCs w:val="24"/>
          <w:lang w:val="es-PR"/>
        </w:rPr>
        <w:t>[dirección de correo electrónico]</w:t>
      </w:r>
      <w:r w:rsidR="00FB7DBC" w:rsidRPr="00CB17C9">
        <w:rPr>
          <w:rFonts w:ascii="Arial Narrow" w:hAnsi="Arial Narrow"/>
          <w:sz w:val="24"/>
          <w:szCs w:val="24"/>
          <w:lang w:val="es-PR"/>
        </w:rPr>
        <w:t xml:space="preserve">. </w:t>
      </w:r>
      <w:r w:rsidR="009E274D" w:rsidRPr="00CB17C9">
        <w:rPr>
          <w:rFonts w:ascii="Arial Narrow" w:hAnsi="Arial Narrow"/>
          <w:sz w:val="24"/>
          <w:szCs w:val="24"/>
          <w:lang w:val="es-PR"/>
        </w:rPr>
        <w:t xml:space="preserve">  </w:t>
      </w:r>
    </w:p>
    <w:p w14:paraId="13630178" w14:textId="77777777" w:rsidR="00B27DC1" w:rsidRPr="00CB17C9" w:rsidRDefault="00B27DC1" w:rsidP="006C73AE">
      <w:pPr>
        <w:rPr>
          <w:rFonts w:ascii="Arial Narrow" w:hAnsi="Arial Narrow"/>
          <w:sz w:val="24"/>
          <w:szCs w:val="24"/>
          <w:lang w:val="es-PR"/>
        </w:rPr>
      </w:pPr>
    </w:p>
    <w:p w14:paraId="5391AFB5" w14:textId="16673B9F" w:rsidR="00B27DC1" w:rsidRPr="00615522" w:rsidRDefault="00FB7DBC" w:rsidP="006C73AE">
      <w:pPr>
        <w:rPr>
          <w:rFonts w:ascii="Arial Narrow" w:hAnsi="Arial Narrow"/>
          <w:b/>
          <w:bCs/>
          <w:color w:val="ED0000"/>
          <w:sz w:val="24"/>
          <w:szCs w:val="24"/>
          <w:lang w:val="es-PR"/>
        </w:rPr>
      </w:pPr>
      <w:r w:rsidRPr="00615522">
        <w:rPr>
          <w:rFonts w:ascii="Arial Narrow" w:hAnsi="Arial Narrow"/>
          <w:color w:val="ED0000"/>
          <w:sz w:val="24"/>
          <w:szCs w:val="24"/>
          <w:lang w:val="es-PR"/>
        </w:rPr>
        <w:t>Fecha:</w:t>
      </w:r>
    </w:p>
    <w:p w14:paraId="2B6BCF24" w14:textId="11670F1E" w:rsidR="00180DD6" w:rsidRDefault="00B27DC1" w:rsidP="00B27DC1">
      <w:pPr>
        <w:jc w:val="center"/>
        <w:rPr>
          <w:rFonts w:ascii="Arial Narrow" w:hAnsi="Arial Narrow"/>
          <w:b/>
          <w:sz w:val="24"/>
          <w:szCs w:val="24"/>
          <w:lang w:val="es-PR"/>
        </w:rPr>
      </w:pPr>
      <w:r>
        <w:rPr>
          <w:rFonts w:ascii="Arial Narrow" w:hAnsi="Arial Narrow"/>
          <w:b/>
          <w:bCs/>
          <w:sz w:val="24"/>
          <w:szCs w:val="24"/>
          <w:lang w:val="es-PR"/>
        </w:rPr>
        <w:br w:type="page"/>
      </w:r>
      <w:r w:rsidR="00E70E1D" w:rsidRPr="00180DD6">
        <w:rPr>
          <w:rFonts w:ascii="Arial Narrow" w:hAnsi="Arial Narrow"/>
          <w:b/>
          <w:sz w:val="24"/>
          <w:szCs w:val="24"/>
          <w:lang w:val="es-PR"/>
        </w:rPr>
        <w:lastRenderedPageBreak/>
        <w:t>AVISO Y EXPLICACIÓN PÚBLICA F</w:t>
      </w:r>
      <w:r w:rsidR="00E70E1D">
        <w:rPr>
          <w:rFonts w:ascii="Arial Narrow" w:hAnsi="Arial Narrow"/>
          <w:b/>
          <w:sz w:val="24"/>
          <w:szCs w:val="24"/>
          <w:lang w:val="es-PR"/>
        </w:rPr>
        <w:t>INALES DE UNA ACTIVIDAD PROPUESTA</w:t>
      </w:r>
    </w:p>
    <w:p w14:paraId="18C8434F" w14:textId="439ABA48" w:rsidR="00180DD6" w:rsidRPr="00180DD6" w:rsidRDefault="00E70E1D" w:rsidP="006C73AE">
      <w:pPr>
        <w:jc w:val="center"/>
        <w:rPr>
          <w:rFonts w:ascii="Arial Narrow" w:hAnsi="Arial Narrow"/>
          <w:b/>
          <w:sz w:val="24"/>
          <w:szCs w:val="24"/>
          <w:lang w:val="es-PR"/>
        </w:rPr>
      </w:pPr>
      <w:r>
        <w:rPr>
          <w:rFonts w:ascii="Arial Narrow" w:hAnsi="Arial Narrow"/>
          <w:b/>
          <w:sz w:val="24"/>
          <w:szCs w:val="24"/>
          <w:lang w:val="es-PR"/>
        </w:rPr>
        <w:t xml:space="preserve">EN UN </w:t>
      </w:r>
      <w:r w:rsidR="00F7093A" w:rsidRPr="00615522">
        <w:rPr>
          <w:rFonts w:ascii="Arial Narrow" w:hAnsi="Arial Narrow"/>
          <w:b/>
          <w:color w:val="ED0000"/>
          <w:sz w:val="24"/>
          <w:szCs w:val="24"/>
          <w:lang w:val="es-PR"/>
        </w:rPr>
        <w:t>[VALLE INUNDABLE DESIGNADO DEL ESTÁNDAR FEDERAL PARA EL MANEJO DE RIESGO POR INUNDACION O HUMEDAL]</w:t>
      </w:r>
      <w:r>
        <w:rPr>
          <w:rFonts w:ascii="Arial Narrow" w:hAnsi="Arial Narrow"/>
          <w:b/>
          <w:sz w:val="24"/>
          <w:szCs w:val="24"/>
          <w:lang w:val="es-PR"/>
        </w:rPr>
        <w:t xml:space="preserve"> </w:t>
      </w:r>
    </w:p>
    <w:p w14:paraId="4671968F" w14:textId="77777777" w:rsidR="00180DD6" w:rsidRPr="00180DD6" w:rsidRDefault="00180DD6" w:rsidP="006C73AE">
      <w:pPr>
        <w:jc w:val="center"/>
        <w:rPr>
          <w:rFonts w:ascii="Arial Narrow" w:hAnsi="Arial Narrow"/>
          <w:b/>
          <w:sz w:val="24"/>
          <w:szCs w:val="24"/>
          <w:lang w:val="es-PR"/>
        </w:rPr>
      </w:pPr>
    </w:p>
    <w:p w14:paraId="5B8ECB3B" w14:textId="39BBA8E6" w:rsidR="00751F6C" w:rsidRPr="00751F6C" w:rsidRDefault="00751F6C" w:rsidP="006C73AE">
      <w:pPr>
        <w:rPr>
          <w:rFonts w:ascii="Arial Narrow" w:hAnsi="Arial Narrow"/>
          <w:sz w:val="24"/>
          <w:szCs w:val="24"/>
          <w:lang w:val="es-PR"/>
        </w:rPr>
      </w:pPr>
      <w:r w:rsidRPr="009420CB">
        <w:rPr>
          <w:rFonts w:ascii="Arial Narrow" w:hAnsi="Arial Narrow"/>
          <w:sz w:val="24"/>
          <w:szCs w:val="24"/>
          <w:lang w:val="es-PR"/>
        </w:rPr>
        <w:t>A:  Todas las agencias i</w:t>
      </w:r>
      <w:r>
        <w:rPr>
          <w:rFonts w:ascii="Arial Narrow" w:hAnsi="Arial Narrow"/>
          <w:sz w:val="24"/>
          <w:szCs w:val="24"/>
          <w:lang w:val="es-PR"/>
        </w:rPr>
        <w:t xml:space="preserve">nteresadas </w:t>
      </w:r>
      <w:r w:rsidRPr="00615522">
        <w:rPr>
          <w:rFonts w:ascii="Arial Narrow" w:hAnsi="Arial Narrow"/>
          <w:color w:val="ED0000"/>
          <w:sz w:val="24"/>
          <w:szCs w:val="24"/>
          <w:lang w:val="es-PR"/>
        </w:rPr>
        <w:t>[incluyendo federales, estatales y locales]</w:t>
      </w:r>
      <w:r>
        <w:rPr>
          <w:rFonts w:ascii="Arial Narrow" w:hAnsi="Arial Narrow"/>
          <w:sz w:val="24"/>
          <w:szCs w:val="24"/>
          <w:lang w:val="es-PR"/>
        </w:rPr>
        <w:t>, grupos e individuos</w:t>
      </w:r>
    </w:p>
    <w:p w14:paraId="730947BF" w14:textId="77777777" w:rsidR="00751F6C" w:rsidRPr="00751F6C" w:rsidRDefault="00751F6C" w:rsidP="006C73AE">
      <w:pPr>
        <w:rPr>
          <w:rFonts w:ascii="Arial Narrow" w:hAnsi="Arial Narrow"/>
          <w:sz w:val="24"/>
          <w:szCs w:val="24"/>
          <w:lang w:val="es-PR"/>
        </w:rPr>
      </w:pPr>
    </w:p>
    <w:p w14:paraId="2BB49375" w14:textId="04783800" w:rsidR="00691AEB" w:rsidRPr="00691AEB" w:rsidRDefault="00691AEB" w:rsidP="006C73AE">
      <w:pPr>
        <w:rPr>
          <w:rFonts w:ascii="Arial Narrow" w:hAnsi="Arial Narrow"/>
          <w:b/>
          <w:bCs/>
          <w:sz w:val="24"/>
          <w:szCs w:val="24"/>
          <w:lang w:val="es-PR"/>
        </w:rPr>
      </w:pPr>
      <w:r w:rsidRPr="00691AEB">
        <w:rPr>
          <w:rFonts w:ascii="Arial Narrow" w:hAnsi="Arial Narrow"/>
          <w:sz w:val="24"/>
          <w:szCs w:val="24"/>
          <w:lang w:val="es-PR"/>
        </w:rPr>
        <w:t xml:space="preserve">Se notifica que </w:t>
      </w:r>
      <w:r w:rsidR="00F7093A" w:rsidRPr="00615522">
        <w:rPr>
          <w:rFonts w:ascii="Arial Narrow" w:hAnsi="Arial Narrow"/>
          <w:color w:val="ED0000"/>
          <w:sz w:val="24"/>
          <w:szCs w:val="24"/>
          <w:lang w:val="es-PR"/>
        </w:rPr>
        <w:t>[HUD en cumplimiento con 24 CFR Parte 50 o la Entidad Responsable en cumplimiento con 24 CFR Parte 58]</w:t>
      </w:r>
      <w:r w:rsidR="00F7093A" w:rsidRPr="00CB17C9">
        <w:rPr>
          <w:rFonts w:ascii="Arial Narrow" w:hAnsi="Arial Narrow"/>
          <w:sz w:val="24"/>
          <w:szCs w:val="24"/>
          <w:lang w:val="es-PR"/>
        </w:rPr>
        <w:t xml:space="preserve"> </w:t>
      </w:r>
      <w:r>
        <w:rPr>
          <w:rFonts w:ascii="Arial Narrow" w:hAnsi="Arial Narrow"/>
          <w:sz w:val="24"/>
          <w:szCs w:val="24"/>
          <w:lang w:val="es-PR"/>
        </w:rPr>
        <w:t xml:space="preserve">completó una evaluación según </w:t>
      </w:r>
      <w:r w:rsidR="00F7093A">
        <w:rPr>
          <w:rFonts w:ascii="Arial Narrow" w:hAnsi="Arial Narrow"/>
          <w:sz w:val="24"/>
          <w:szCs w:val="24"/>
          <w:lang w:val="es-PR"/>
        </w:rPr>
        <w:t xml:space="preserve">estipulado en </w:t>
      </w:r>
      <w:r w:rsidR="00F7093A" w:rsidRPr="00615522">
        <w:rPr>
          <w:rFonts w:ascii="Arial Narrow" w:hAnsi="Arial Narrow"/>
          <w:color w:val="ED0000"/>
          <w:sz w:val="24"/>
          <w:szCs w:val="24"/>
          <w:lang w:val="es-PR"/>
        </w:rPr>
        <w:t>[la Orden Ejecutiva 11988, según enmendada por la Orden Ejecutiva 13690, y/o la Orden Ejecutiva 11990]</w:t>
      </w:r>
      <w:r>
        <w:rPr>
          <w:rFonts w:ascii="Arial Narrow" w:hAnsi="Arial Narrow"/>
          <w:sz w:val="24"/>
          <w:szCs w:val="24"/>
          <w:lang w:val="es-PR"/>
        </w:rPr>
        <w:t xml:space="preserve">, de acuerdo con los reglamentos de HUD en 24 CFR 55.20 Subparte C </w:t>
      </w:r>
      <w:r w:rsidR="00212F9D">
        <w:rPr>
          <w:rFonts w:ascii="Arial Narrow" w:hAnsi="Arial Narrow"/>
          <w:sz w:val="24"/>
          <w:szCs w:val="24"/>
          <w:lang w:val="es-PR"/>
        </w:rPr>
        <w:t xml:space="preserve">- </w:t>
      </w:r>
      <w:r>
        <w:rPr>
          <w:rFonts w:ascii="Arial Narrow" w:hAnsi="Arial Narrow"/>
          <w:sz w:val="24"/>
          <w:szCs w:val="24"/>
          <w:lang w:val="es-PR"/>
        </w:rPr>
        <w:t xml:space="preserve">Procedimientos para </w:t>
      </w:r>
      <w:r w:rsidR="00212F9D">
        <w:rPr>
          <w:rFonts w:ascii="Arial Narrow" w:hAnsi="Arial Narrow"/>
          <w:sz w:val="24"/>
          <w:szCs w:val="24"/>
          <w:lang w:val="es-PR"/>
        </w:rPr>
        <w:t>h</w:t>
      </w:r>
      <w:r>
        <w:rPr>
          <w:rFonts w:ascii="Arial Narrow" w:hAnsi="Arial Narrow"/>
          <w:sz w:val="24"/>
          <w:szCs w:val="24"/>
          <w:lang w:val="es-PR"/>
        </w:rPr>
        <w:t xml:space="preserve">acer </w:t>
      </w:r>
      <w:r w:rsidR="00212F9D">
        <w:rPr>
          <w:rFonts w:ascii="Arial Narrow" w:hAnsi="Arial Narrow"/>
          <w:sz w:val="24"/>
          <w:szCs w:val="24"/>
          <w:lang w:val="es-PR"/>
        </w:rPr>
        <w:t>d</w:t>
      </w:r>
      <w:r>
        <w:rPr>
          <w:rFonts w:ascii="Arial Narrow" w:hAnsi="Arial Narrow"/>
          <w:sz w:val="24"/>
          <w:szCs w:val="24"/>
          <w:lang w:val="es-PR"/>
        </w:rPr>
        <w:t xml:space="preserve">eterminaciones sobre el </w:t>
      </w:r>
      <w:r w:rsidR="00212F9D">
        <w:rPr>
          <w:rFonts w:ascii="Arial Narrow" w:hAnsi="Arial Narrow"/>
          <w:sz w:val="24"/>
          <w:szCs w:val="24"/>
          <w:lang w:val="es-PR"/>
        </w:rPr>
        <w:t>m</w:t>
      </w:r>
      <w:r>
        <w:rPr>
          <w:rFonts w:ascii="Arial Narrow" w:hAnsi="Arial Narrow"/>
          <w:sz w:val="24"/>
          <w:szCs w:val="24"/>
          <w:lang w:val="es-PR"/>
        </w:rPr>
        <w:t xml:space="preserve">anejo del </w:t>
      </w:r>
      <w:r w:rsidR="00212F9D">
        <w:rPr>
          <w:rFonts w:ascii="Arial Narrow" w:hAnsi="Arial Narrow"/>
          <w:sz w:val="24"/>
          <w:szCs w:val="24"/>
          <w:lang w:val="es-PR"/>
        </w:rPr>
        <w:t>v</w:t>
      </w:r>
      <w:r>
        <w:rPr>
          <w:rFonts w:ascii="Arial Narrow" w:hAnsi="Arial Narrow"/>
          <w:sz w:val="24"/>
          <w:szCs w:val="24"/>
          <w:lang w:val="es-PR"/>
        </w:rPr>
        <w:t xml:space="preserve">alle </w:t>
      </w:r>
      <w:r w:rsidR="00E70E1D">
        <w:rPr>
          <w:rFonts w:ascii="Arial Narrow" w:hAnsi="Arial Narrow"/>
          <w:sz w:val="24"/>
          <w:szCs w:val="24"/>
          <w:lang w:val="es-PR"/>
        </w:rPr>
        <w:t>i</w:t>
      </w:r>
      <w:r>
        <w:rPr>
          <w:rFonts w:ascii="Arial Narrow" w:hAnsi="Arial Narrow"/>
          <w:sz w:val="24"/>
          <w:szCs w:val="24"/>
          <w:lang w:val="es-PR"/>
        </w:rPr>
        <w:t xml:space="preserve">nundable y la </w:t>
      </w:r>
      <w:r w:rsidR="00212F9D">
        <w:rPr>
          <w:rFonts w:ascii="Arial Narrow" w:hAnsi="Arial Narrow"/>
          <w:sz w:val="24"/>
          <w:szCs w:val="24"/>
          <w:lang w:val="es-PR"/>
        </w:rPr>
        <w:t>p</w:t>
      </w:r>
      <w:r>
        <w:rPr>
          <w:rFonts w:ascii="Arial Narrow" w:hAnsi="Arial Narrow"/>
          <w:sz w:val="24"/>
          <w:szCs w:val="24"/>
          <w:lang w:val="es-PR"/>
        </w:rPr>
        <w:t xml:space="preserve">rotección de </w:t>
      </w:r>
      <w:r w:rsidR="00212F9D">
        <w:rPr>
          <w:rFonts w:ascii="Arial Narrow" w:hAnsi="Arial Narrow"/>
          <w:sz w:val="24"/>
          <w:szCs w:val="24"/>
          <w:lang w:val="es-PR"/>
        </w:rPr>
        <w:t>h</w:t>
      </w:r>
      <w:r>
        <w:rPr>
          <w:rFonts w:ascii="Arial Narrow" w:hAnsi="Arial Narrow"/>
          <w:sz w:val="24"/>
          <w:szCs w:val="24"/>
          <w:lang w:val="es-PR"/>
        </w:rPr>
        <w:t xml:space="preserve">umedales.  La actividad está subvencionada con fondos del programa </w:t>
      </w:r>
      <w:r w:rsidR="00F7093A" w:rsidRPr="00615522">
        <w:rPr>
          <w:rFonts w:ascii="Arial Narrow" w:hAnsi="Arial Narrow"/>
          <w:color w:val="ED0000"/>
          <w:sz w:val="24"/>
          <w:szCs w:val="24"/>
          <w:lang w:val="es-PR"/>
        </w:rPr>
        <w:t>[Nombre del Programa] [Número de subvención o contrato de HUD]</w:t>
      </w:r>
      <w:r>
        <w:rPr>
          <w:rFonts w:ascii="Arial Narrow" w:hAnsi="Arial Narrow"/>
          <w:b/>
          <w:bCs/>
          <w:sz w:val="24"/>
          <w:szCs w:val="24"/>
          <w:lang w:val="es-PR"/>
        </w:rPr>
        <w:t>.</w:t>
      </w:r>
      <w:r>
        <w:rPr>
          <w:rFonts w:ascii="Arial Narrow" w:hAnsi="Arial Narrow"/>
          <w:sz w:val="24"/>
          <w:szCs w:val="24"/>
          <w:lang w:val="es-PR"/>
        </w:rPr>
        <w:t xml:space="preserve">  </w:t>
      </w:r>
      <w:proofErr w:type="gramStart"/>
      <w:r>
        <w:rPr>
          <w:rFonts w:ascii="Arial Narrow" w:hAnsi="Arial Narrow"/>
          <w:sz w:val="24"/>
          <w:szCs w:val="24"/>
          <w:lang w:val="es-PR"/>
        </w:rPr>
        <w:t>El(</w:t>
      </w:r>
      <w:proofErr w:type="gramEnd"/>
      <w:r>
        <w:rPr>
          <w:rFonts w:ascii="Arial Narrow" w:hAnsi="Arial Narrow"/>
          <w:sz w:val="24"/>
          <w:szCs w:val="24"/>
          <w:lang w:val="es-PR"/>
        </w:rPr>
        <w:t>Los) proyectos propuestos está</w:t>
      </w:r>
      <w:r w:rsidR="00212F9D">
        <w:rPr>
          <w:rFonts w:ascii="Arial Narrow" w:hAnsi="Arial Narrow"/>
          <w:sz w:val="24"/>
          <w:szCs w:val="24"/>
          <w:lang w:val="es-PR"/>
        </w:rPr>
        <w:t>(</w:t>
      </w:r>
      <w:r>
        <w:rPr>
          <w:rFonts w:ascii="Arial Narrow" w:hAnsi="Arial Narrow"/>
          <w:sz w:val="24"/>
          <w:szCs w:val="24"/>
          <w:lang w:val="es-PR"/>
        </w:rPr>
        <w:t>n</w:t>
      </w:r>
      <w:r w:rsidR="00212F9D">
        <w:rPr>
          <w:rFonts w:ascii="Arial Narrow" w:hAnsi="Arial Narrow"/>
          <w:sz w:val="24"/>
          <w:szCs w:val="24"/>
          <w:lang w:val="es-PR"/>
        </w:rPr>
        <w:t>)</w:t>
      </w:r>
      <w:r>
        <w:rPr>
          <w:rFonts w:ascii="Arial Narrow" w:hAnsi="Arial Narrow"/>
          <w:sz w:val="24"/>
          <w:szCs w:val="24"/>
          <w:lang w:val="es-PR"/>
        </w:rPr>
        <w:t xml:space="preserve"> localizado</w:t>
      </w:r>
      <w:r w:rsidR="000F544D">
        <w:rPr>
          <w:rFonts w:ascii="Arial Narrow" w:hAnsi="Arial Narrow"/>
          <w:sz w:val="24"/>
          <w:szCs w:val="24"/>
          <w:lang w:val="es-PR"/>
        </w:rPr>
        <w:t>(</w:t>
      </w:r>
      <w:r>
        <w:rPr>
          <w:rFonts w:ascii="Arial Narrow" w:hAnsi="Arial Narrow"/>
          <w:sz w:val="24"/>
          <w:szCs w:val="24"/>
          <w:lang w:val="es-PR"/>
        </w:rPr>
        <w:t>s</w:t>
      </w:r>
      <w:r w:rsidR="000F544D">
        <w:rPr>
          <w:rFonts w:ascii="Arial Narrow" w:hAnsi="Arial Narrow"/>
          <w:sz w:val="24"/>
          <w:szCs w:val="24"/>
          <w:lang w:val="es-PR"/>
        </w:rPr>
        <w:t>)</w:t>
      </w:r>
      <w:r>
        <w:rPr>
          <w:rFonts w:ascii="Arial Narrow" w:hAnsi="Arial Narrow"/>
          <w:sz w:val="24"/>
          <w:szCs w:val="24"/>
          <w:lang w:val="es-PR"/>
        </w:rPr>
        <w:t xml:space="preserve"> en</w:t>
      </w:r>
      <w:r w:rsidR="00F7093A">
        <w:rPr>
          <w:rFonts w:ascii="Arial Narrow" w:hAnsi="Arial Narrow"/>
          <w:sz w:val="24"/>
          <w:szCs w:val="24"/>
          <w:lang w:val="es-PR"/>
        </w:rPr>
        <w:t xml:space="preserve"> </w:t>
      </w:r>
      <w:r w:rsidR="00F7093A" w:rsidRPr="00615522">
        <w:rPr>
          <w:rFonts w:ascii="Arial Narrow" w:hAnsi="Arial Narrow"/>
          <w:color w:val="ED0000"/>
          <w:sz w:val="24"/>
          <w:szCs w:val="24"/>
          <w:lang w:val="es-PR"/>
        </w:rPr>
        <w:t>[dirección(es)]</w:t>
      </w:r>
      <w:r w:rsidR="00F7093A" w:rsidRPr="00CB17C9">
        <w:rPr>
          <w:rFonts w:ascii="Arial Narrow" w:hAnsi="Arial Narrow"/>
          <w:sz w:val="24"/>
          <w:szCs w:val="24"/>
          <w:lang w:val="es-PR"/>
        </w:rPr>
        <w:t xml:space="preserve"> en </w:t>
      </w:r>
      <w:r w:rsidR="00F7093A" w:rsidRPr="00615522">
        <w:rPr>
          <w:rFonts w:ascii="Arial Narrow" w:hAnsi="Arial Narrow"/>
          <w:color w:val="ED0000"/>
          <w:sz w:val="24"/>
          <w:szCs w:val="24"/>
          <w:lang w:val="es-PR"/>
        </w:rPr>
        <w:t>[nombre de la ciudad o municipio]</w:t>
      </w:r>
      <w:r w:rsidR="00F7093A" w:rsidRPr="00CB17C9">
        <w:rPr>
          <w:rFonts w:ascii="Arial Narrow" w:hAnsi="Arial Narrow"/>
          <w:sz w:val="24"/>
          <w:szCs w:val="24"/>
          <w:lang w:val="es-PR"/>
        </w:rPr>
        <w:t xml:space="preserve">, </w:t>
      </w:r>
      <w:r w:rsidR="00F7093A" w:rsidRPr="00615522">
        <w:rPr>
          <w:rFonts w:ascii="Arial Narrow" w:hAnsi="Arial Narrow"/>
          <w:color w:val="ED0000"/>
          <w:sz w:val="24"/>
          <w:szCs w:val="24"/>
          <w:lang w:val="es-PR"/>
        </w:rPr>
        <w:t>[nombre del condado]</w:t>
      </w:r>
      <w:r w:rsidR="000F544D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 </w:t>
      </w:r>
      <w:r w:rsidR="000F544D" w:rsidRPr="000F544D">
        <w:rPr>
          <w:rFonts w:ascii="Arial Narrow" w:hAnsi="Arial Narrow"/>
          <w:sz w:val="24"/>
          <w:szCs w:val="24"/>
          <w:lang w:val="es-PR"/>
        </w:rPr>
        <w:t>y ubican en un</w:t>
      </w:r>
      <w:r w:rsidR="000F544D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 [valle inundable del Estándar Federal para el Manejo de Riesgo de Inundación (</w:t>
      </w:r>
      <w:r w:rsidR="00582C34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Federal Flood Risk Management Standard o </w:t>
      </w:r>
      <w:r w:rsidR="000F544D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FFRMS, por </w:t>
      </w:r>
      <w:r w:rsidR="00582C34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su nombre o </w:t>
      </w:r>
      <w:r w:rsidR="000F544D" w:rsidRPr="00615522">
        <w:rPr>
          <w:rFonts w:ascii="Arial Narrow" w:hAnsi="Arial Narrow"/>
          <w:color w:val="ED0000"/>
          <w:sz w:val="24"/>
          <w:szCs w:val="24"/>
          <w:lang w:val="es-PR"/>
        </w:rPr>
        <w:t>siglas en inglés) / humedal]</w:t>
      </w:r>
      <w:r>
        <w:rPr>
          <w:rFonts w:ascii="Arial Narrow" w:hAnsi="Arial Narrow"/>
          <w:b/>
          <w:bCs/>
          <w:sz w:val="24"/>
          <w:szCs w:val="24"/>
          <w:lang w:val="es-PR"/>
        </w:rPr>
        <w:t xml:space="preserve">.  </w:t>
      </w:r>
      <w:r w:rsidR="000F544D" w:rsidRPr="00CB17C9">
        <w:rPr>
          <w:rFonts w:ascii="Arial Narrow" w:hAnsi="Arial Narrow"/>
          <w:sz w:val="24"/>
          <w:szCs w:val="24"/>
          <w:lang w:val="es-PR"/>
        </w:rPr>
        <w:t xml:space="preserve">La extensión del valle inundable FFRMS se determinó utilizando el </w:t>
      </w:r>
      <w:r w:rsidR="000F544D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[Enfoque Científico </w:t>
      </w:r>
      <w:r w:rsidR="00624ED5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Basado en Información del </w:t>
      </w:r>
      <w:r w:rsidR="000F544D" w:rsidRPr="00615522">
        <w:rPr>
          <w:rFonts w:ascii="Arial Narrow" w:hAnsi="Arial Narrow"/>
          <w:color w:val="ED0000"/>
          <w:sz w:val="24"/>
          <w:szCs w:val="24"/>
          <w:lang w:val="es-PR"/>
        </w:rPr>
        <w:t>Clima (</w:t>
      </w:r>
      <w:proofErr w:type="spellStart"/>
      <w:r w:rsidR="00624ED5" w:rsidRPr="00615522">
        <w:rPr>
          <w:rFonts w:ascii="Arial Narrow" w:hAnsi="Arial Narrow"/>
          <w:color w:val="ED0000"/>
          <w:sz w:val="24"/>
          <w:szCs w:val="24"/>
          <w:lang w:val="es-PR"/>
        </w:rPr>
        <w:t>Climate</w:t>
      </w:r>
      <w:proofErr w:type="spellEnd"/>
      <w:r w:rsidR="00624ED5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 </w:t>
      </w:r>
      <w:proofErr w:type="spellStart"/>
      <w:r w:rsidR="00624ED5" w:rsidRPr="00615522">
        <w:rPr>
          <w:rFonts w:ascii="Arial Narrow" w:hAnsi="Arial Narrow"/>
          <w:color w:val="ED0000"/>
          <w:sz w:val="24"/>
          <w:szCs w:val="24"/>
          <w:lang w:val="es-PR"/>
        </w:rPr>
        <w:t>Informed</w:t>
      </w:r>
      <w:proofErr w:type="spellEnd"/>
      <w:r w:rsidR="00624ED5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 </w:t>
      </w:r>
      <w:proofErr w:type="spellStart"/>
      <w:r w:rsidR="00624ED5" w:rsidRPr="00615522">
        <w:rPr>
          <w:rFonts w:ascii="Arial Narrow" w:hAnsi="Arial Narrow"/>
          <w:color w:val="ED0000"/>
          <w:sz w:val="24"/>
          <w:szCs w:val="24"/>
          <w:lang w:val="es-PR"/>
        </w:rPr>
        <w:t>Science</w:t>
      </w:r>
      <w:proofErr w:type="spellEnd"/>
      <w:r w:rsidR="00624ED5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 </w:t>
      </w:r>
      <w:proofErr w:type="spellStart"/>
      <w:r w:rsidR="00624ED5" w:rsidRPr="00615522">
        <w:rPr>
          <w:rFonts w:ascii="Arial Narrow" w:hAnsi="Arial Narrow"/>
          <w:color w:val="ED0000"/>
          <w:sz w:val="24"/>
          <w:szCs w:val="24"/>
          <w:lang w:val="es-PR"/>
        </w:rPr>
        <w:t>Approach</w:t>
      </w:r>
      <w:proofErr w:type="spellEnd"/>
      <w:r w:rsidR="00624ED5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 o </w:t>
      </w:r>
      <w:r w:rsidR="000F544D" w:rsidRPr="00615522">
        <w:rPr>
          <w:rFonts w:ascii="Arial Narrow" w:hAnsi="Arial Narrow"/>
          <w:color w:val="ED0000"/>
          <w:sz w:val="24"/>
          <w:szCs w:val="24"/>
          <w:lang w:val="es-PR"/>
        </w:rPr>
        <w:t>CISA, por su</w:t>
      </w:r>
      <w:r w:rsidR="00624ED5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 nombre o </w:t>
      </w:r>
      <w:r w:rsidR="000F544D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siglas en inglés) / enfoque de la </w:t>
      </w:r>
      <w:r w:rsidR="00582C34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inundación de 0.2 % de probabilidad anual </w:t>
      </w:r>
      <w:r w:rsidR="000F544D" w:rsidRPr="00615522">
        <w:rPr>
          <w:rFonts w:ascii="Arial Narrow" w:hAnsi="Arial Narrow"/>
          <w:color w:val="ED0000"/>
          <w:sz w:val="24"/>
          <w:szCs w:val="24"/>
          <w:lang w:val="es-PR"/>
        </w:rPr>
        <w:t>/ o enfoque del factor, margen o cota de seguridad (</w:t>
      </w:r>
      <w:proofErr w:type="spellStart"/>
      <w:r w:rsidR="000F544D" w:rsidRPr="00615522">
        <w:rPr>
          <w:rFonts w:ascii="Arial Narrow" w:hAnsi="Arial Narrow"/>
          <w:color w:val="ED0000"/>
          <w:sz w:val="24"/>
          <w:szCs w:val="24"/>
          <w:lang w:val="es-PR"/>
        </w:rPr>
        <w:t>Freeboard</w:t>
      </w:r>
      <w:proofErr w:type="spellEnd"/>
      <w:r w:rsidR="000F544D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 </w:t>
      </w:r>
      <w:proofErr w:type="spellStart"/>
      <w:r w:rsidR="000F544D" w:rsidRPr="00615522">
        <w:rPr>
          <w:rFonts w:ascii="Arial Narrow" w:hAnsi="Arial Narrow"/>
          <w:color w:val="ED0000"/>
          <w:sz w:val="24"/>
          <w:szCs w:val="24"/>
          <w:lang w:val="es-PR"/>
        </w:rPr>
        <w:t>Value</w:t>
      </w:r>
      <w:proofErr w:type="spellEnd"/>
      <w:r w:rsidR="000F544D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 </w:t>
      </w:r>
      <w:proofErr w:type="spellStart"/>
      <w:r w:rsidR="000F544D" w:rsidRPr="00615522">
        <w:rPr>
          <w:rFonts w:ascii="Arial Narrow" w:hAnsi="Arial Narrow"/>
          <w:color w:val="ED0000"/>
          <w:sz w:val="24"/>
          <w:szCs w:val="24"/>
          <w:lang w:val="es-PR"/>
        </w:rPr>
        <w:t>Aproach</w:t>
      </w:r>
      <w:proofErr w:type="spellEnd"/>
      <w:r w:rsidR="000F544D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 o FVA, por su nombre </w:t>
      </w:r>
      <w:r w:rsidR="00582C34" w:rsidRPr="00615522">
        <w:rPr>
          <w:rFonts w:ascii="Arial Narrow" w:hAnsi="Arial Narrow"/>
          <w:color w:val="ED0000"/>
          <w:sz w:val="24"/>
          <w:szCs w:val="24"/>
          <w:lang w:val="es-PR"/>
        </w:rPr>
        <w:t>o</w:t>
      </w:r>
      <w:r w:rsidR="000F544D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 siglas en inglés.  [Describa las actividades propuestas, tales como, propósito, tipo de </w:t>
      </w:r>
      <w:r w:rsidR="00582C34" w:rsidRPr="00615522">
        <w:rPr>
          <w:rFonts w:ascii="Arial Narrow" w:hAnsi="Arial Narrow"/>
          <w:color w:val="ED0000"/>
          <w:sz w:val="24"/>
          <w:szCs w:val="24"/>
          <w:lang w:val="es-PR"/>
        </w:rPr>
        <w:t>subvención</w:t>
      </w:r>
      <w:r w:rsidR="000F544D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, tamaño de la parcela, número de unidades propuestas, tamaño de la huella del proyecto, tipo de valle inundable (tales como, FFMRS, </w:t>
      </w:r>
      <w:r w:rsidR="00582C34" w:rsidRPr="00615522">
        <w:rPr>
          <w:rFonts w:ascii="Arial Narrow" w:hAnsi="Arial Narrow"/>
          <w:color w:val="ED0000"/>
          <w:sz w:val="24"/>
          <w:szCs w:val="24"/>
          <w:lang w:val="es-PR"/>
        </w:rPr>
        <w:t>C</w:t>
      </w:r>
      <w:r w:rsidR="000F544D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auce </w:t>
      </w:r>
      <w:r w:rsidR="00582C34" w:rsidRPr="00615522">
        <w:rPr>
          <w:rFonts w:ascii="Arial Narrow" w:hAnsi="Arial Narrow"/>
          <w:color w:val="ED0000"/>
          <w:sz w:val="24"/>
          <w:szCs w:val="24"/>
          <w:lang w:val="es-PR"/>
        </w:rPr>
        <w:t>M</w:t>
      </w:r>
      <w:r w:rsidR="000F544D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ayor, Área Costera de Alto Riesgo (Zona V), o Límite de </w:t>
      </w:r>
      <w:r w:rsidR="00582C34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la </w:t>
      </w:r>
      <w:r w:rsidR="000F544D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Acción Moderada de las Olas / humedal (tales como, </w:t>
      </w:r>
      <w:r w:rsidR="00786E54" w:rsidRPr="00615522">
        <w:rPr>
          <w:rFonts w:ascii="Arial Narrow" w:hAnsi="Arial Narrow"/>
          <w:color w:val="ED0000"/>
          <w:sz w:val="24"/>
          <w:szCs w:val="24"/>
          <w:lang w:val="es-PR"/>
        </w:rPr>
        <w:t>marino, estuarino, lacustre, palustre, o ribereño</w:t>
      </w:r>
      <w:r w:rsidR="000F544D" w:rsidRPr="00615522">
        <w:rPr>
          <w:rFonts w:ascii="Arial Narrow" w:hAnsi="Arial Narrow"/>
          <w:color w:val="ED0000"/>
          <w:sz w:val="24"/>
          <w:szCs w:val="24"/>
          <w:lang w:val="es-PR"/>
        </w:rPr>
        <w:t>), funciones naturales y beneficiosas existentes (tales como, almacenaje y descarga de aguas de inundación, descarga y recarga de acuíferos, control de erosión, control de calidad de agua y hábitat de flora y fauna) y valores intrínsecos (tales como, recrea</w:t>
      </w:r>
      <w:r w:rsidR="008F03C6" w:rsidRPr="00615522">
        <w:rPr>
          <w:rFonts w:ascii="Arial Narrow" w:hAnsi="Arial Narrow"/>
          <w:color w:val="ED0000"/>
          <w:sz w:val="24"/>
          <w:szCs w:val="24"/>
          <w:lang w:val="es-PR"/>
        </w:rPr>
        <w:t>tivos</w:t>
      </w:r>
      <w:r w:rsidR="000F544D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, educativos, científicos, históricos y culturales) del valle inundable / humedal que </w:t>
      </w:r>
      <w:r w:rsidR="008F03C6" w:rsidRPr="00615522">
        <w:rPr>
          <w:rFonts w:ascii="Arial Narrow" w:hAnsi="Arial Narrow"/>
          <w:color w:val="ED0000"/>
          <w:sz w:val="24"/>
          <w:szCs w:val="24"/>
          <w:lang w:val="es-PR"/>
        </w:rPr>
        <w:t>puede</w:t>
      </w:r>
      <w:r w:rsidR="000F544D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 </w:t>
      </w:r>
      <w:r w:rsidR="000947A2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ser impactado </w:t>
      </w:r>
      <w:r w:rsidR="000F544D" w:rsidRPr="00615522">
        <w:rPr>
          <w:rFonts w:ascii="Arial Narrow" w:hAnsi="Arial Narrow"/>
          <w:color w:val="ED0000"/>
          <w:sz w:val="24"/>
          <w:szCs w:val="24"/>
          <w:lang w:val="es-PR"/>
        </w:rPr>
        <w:t>por la actividad].  [Indique el número total de acres de</w:t>
      </w:r>
      <w:r w:rsidR="000947A2" w:rsidRPr="00615522">
        <w:rPr>
          <w:rFonts w:ascii="Arial Narrow" w:hAnsi="Arial Narrow"/>
          <w:color w:val="ED0000"/>
          <w:sz w:val="24"/>
          <w:szCs w:val="24"/>
          <w:lang w:val="es-PR"/>
        </w:rPr>
        <w:t>l</w:t>
      </w:r>
      <w:r w:rsidR="000F544D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 valle inundable / humedal que </w:t>
      </w:r>
      <w:r w:rsidR="000947A2" w:rsidRPr="00615522">
        <w:rPr>
          <w:rFonts w:ascii="Arial Narrow" w:hAnsi="Arial Narrow"/>
          <w:color w:val="ED0000"/>
          <w:sz w:val="24"/>
          <w:szCs w:val="24"/>
          <w:lang w:val="es-PR"/>
        </w:rPr>
        <w:t>pueden ser impactados</w:t>
      </w:r>
      <w:r w:rsidR="000F544D" w:rsidRPr="00615522">
        <w:rPr>
          <w:rFonts w:ascii="Arial Narrow" w:hAnsi="Arial Narrow"/>
          <w:color w:val="ED0000"/>
          <w:sz w:val="24"/>
          <w:szCs w:val="24"/>
          <w:lang w:val="es-PR"/>
        </w:rPr>
        <w:t>].</w:t>
      </w:r>
    </w:p>
    <w:p w14:paraId="44041D67" w14:textId="77777777" w:rsidR="00691AEB" w:rsidRPr="00691AEB" w:rsidRDefault="00691AEB" w:rsidP="006C73AE">
      <w:pPr>
        <w:rPr>
          <w:rFonts w:ascii="Arial Narrow" w:hAnsi="Arial Narrow"/>
          <w:sz w:val="24"/>
          <w:szCs w:val="24"/>
          <w:lang w:val="es-PR"/>
        </w:rPr>
      </w:pPr>
    </w:p>
    <w:p w14:paraId="1F39E1AA" w14:textId="58709D64" w:rsidR="00996A76" w:rsidRPr="00996A76" w:rsidRDefault="000C16A9" w:rsidP="006C73AE">
      <w:pPr>
        <w:rPr>
          <w:rFonts w:ascii="Arial Narrow" w:hAnsi="Arial Narrow"/>
          <w:b/>
          <w:sz w:val="24"/>
          <w:szCs w:val="24"/>
          <w:lang w:val="es-PR"/>
        </w:rPr>
      </w:pPr>
      <w:r w:rsidRPr="00615522">
        <w:rPr>
          <w:rFonts w:ascii="Arial Narrow" w:hAnsi="Arial Narrow"/>
          <w:color w:val="ED0000"/>
          <w:sz w:val="24"/>
          <w:szCs w:val="24"/>
          <w:lang w:val="es-PR"/>
        </w:rPr>
        <w:t>[HUD o Entidad Responsable]</w:t>
      </w:r>
      <w:r w:rsidR="00996A76" w:rsidRPr="00996A76">
        <w:rPr>
          <w:rFonts w:ascii="Arial Narrow" w:hAnsi="Arial Narrow"/>
          <w:b/>
          <w:sz w:val="24"/>
          <w:szCs w:val="24"/>
          <w:lang w:val="es-PR"/>
        </w:rPr>
        <w:t xml:space="preserve"> </w:t>
      </w:r>
      <w:r w:rsidR="00996A76" w:rsidRPr="00996A76">
        <w:rPr>
          <w:rFonts w:ascii="Arial Narrow" w:hAnsi="Arial Narrow"/>
          <w:bCs/>
          <w:sz w:val="24"/>
          <w:szCs w:val="24"/>
          <w:lang w:val="es-PR"/>
        </w:rPr>
        <w:t>c</w:t>
      </w:r>
      <w:r w:rsidR="00996A76">
        <w:rPr>
          <w:rFonts w:ascii="Arial Narrow" w:hAnsi="Arial Narrow"/>
          <w:bCs/>
          <w:sz w:val="24"/>
          <w:szCs w:val="24"/>
          <w:lang w:val="es-PR"/>
        </w:rPr>
        <w:t xml:space="preserve">onsideró las siguientes alternativas y medidas de mitigación para minimizar impactos adversos y restaurar y preservar </w:t>
      </w:r>
      <w:r>
        <w:rPr>
          <w:rFonts w:ascii="Arial Narrow" w:hAnsi="Arial Narrow"/>
          <w:bCs/>
          <w:sz w:val="24"/>
          <w:szCs w:val="24"/>
          <w:lang w:val="es-PR"/>
        </w:rPr>
        <w:t xml:space="preserve">las funciones </w:t>
      </w:r>
      <w:r w:rsidR="00996A76">
        <w:rPr>
          <w:rFonts w:ascii="Arial Narrow" w:hAnsi="Arial Narrow"/>
          <w:bCs/>
          <w:sz w:val="24"/>
          <w:szCs w:val="24"/>
          <w:lang w:val="es-PR"/>
        </w:rPr>
        <w:t>naturales y beneficios</w:t>
      </w:r>
      <w:r>
        <w:rPr>
          <w:rFonts w:ascii="Arial Narrow" w:hAnsi="Arial Narrow"/>
          <w:bCs/>
          <w:sz w:val="24"/>
          <w:szCs w:val="24"/>
          <w:lang w:val="es-PR"/>
        </w:rPr>
        <w:t>a</w:t>
      </w:r>
      <w:r w:rsidR="00996A76">
        <w:rPr>
          <w:rFonts w:ascii="Arial Narrow" w:hAnsi="Arial Narrow"/>
          <w:bCs/>
          <w:sz w:val="24"/>
          <w:szCs w:val="24"/>
          <w:lang w:val="es-PR"/>
        </w:rPr>
        <w:t>s</w:t>
      </w:r>
      <w:r>
        <w:rPr>
          <w:rFonts w:ascii="Arial Narrow" w:hAnsi="Arial Narrow"/>
          <w:bCs/>
          <w:sz w:val="24"/>
          <w:szCs w:val="24"/>
          <w:lang w:val="es-PR"/>
        </w:rPr>
        <w:t>, y los valores intrínsecos del valle inundable / humedal</w:t>
      </w:r>
      <w:r w:rsidR="00996A76">
        <w:rPr>
          <w:rFonts w:ascii="Arial Narrow" w:hAnsi="Arial Narrow"/>
          <w:bCs/>
          <w:sz w:val="24"/>
          <w:szCs w:val="24"/>
          <w:lang w:val="es-PR"/>
        </w:rPr>
        <w:t xml:space="preserve">:  </w:t>
      </w:r>
      <w:r w:rsidR="00996A76" w:rsidRPr="00615522">
        <w:rPr>
          <w:rFonts w:ascii="Arial Narrow" w:hAnsi="Arial Narrow"/>
          <w:bCs/>
          <w:color w:val="ED0000"/>
          <w:sz w:val="24"/>
          <w:szCs w:val="24"/>
          <w:lang w:val="es-PR"/>
        </w:rPr>
        <w:t xml:space="preserve">[Liste (i) TODAS las razones por la cuales la acción </w:t>
      </w:r>
      <w:r w:rsidR="0046656D" w:rsidRPr="00615522">
        <w:rPr>
          <w:rFonts w:ascii="Arial Narrow" w:hAnsi="Arial Narrow"/>
          <w:bCs/>
          <w:color w:val="ED0000"/>
          <w:sz w:val="24"/>
          <w:szCs w:val="24"/>
          <w:lang w:val="es-PR"/>
        </w:rPr>
        <w:t xml:space="preserve">debe </w:t>
      </w:r>
      <w:r w:rsidR="00996A76" w:rsidRPr="00615522">
        <w:rPr>
          <w:rFonts w:ascii="Arial Narrow" w:hAnsi="Arial Narrow"/>
          <w:bCs/>
          <w:color w:val="ED0000"/>
          <w:sz w:val="24"/>
          <w:szCs w:val="24"/>
          <w:lang w:val="es-PR"/>
        </w:rPr>
        <w:t>llevarse a cabo en un valle inundable</w:t>
      </w:r>
      <w:r w:rsidR="00EE640B" w:rsidRPr="00615522">
        <w:rPr>
          <w:rFonts w:ascii="Arial Narrow" w:hAnsi="Arial Narrow"/>
          <w:bCs/>
          <w:color w:val="ED0000"/>
          <w:sz w:val="24"/>
          <w:szCs w:val="24"/>
          <w:lang w:val="es-PR"/>
        </w:rPr>
        <w:t xml:space="preserve"> </w:t>
      </w:r>
      <w:r w:rsidR="00996A76" w:rsidRPr="00615522">
        <w:rPr>
          <w:rFonts w:ascii="Arial Narrow" w:hAnsi="Arial Narrow"/>
          <w:bCs/>
          <w:color w:val="ED0000"/>
          <w:sz w:val="24"/>
          <w:szCs w:val="24"/>
          <w:lang w:val="es-PR"/>
        </w:rPr>
        <w:t>/</w:t>
      </w:r>
      <w:r w:rsidR="00EE640B" w:rsidRPr="00615522">
        <w:rPr>
          <w:rFonts w:ascii="Arial Narrow" w:hAnsi="Arial Narrow"/>
          <w:bCs/>
          <w:color w:val="ED0000"/>
          <w:sz w:val="24"/>
          <w:szCs w:val="24"/>
          <w:lang w:val="es-PR"/>
        </w:rPr>
        <w:t xml:space="preserve"> </w:t>
      </w:r>
      <w:r w:rsidR="00996A76" w:rsidRPr="00615522">
        <w:rPr>
          <w:rFonts w:ascii="Arial Narrow" w:hAnsi="Arial Narrow"/>
          <w:bCs/>
          <w:color w:val="ED0000"/>
          <w:sz w:val="24"/>
          <w:szCs w:val="24"/>
          <w:lang w:val="es-PR"/>
        </w:rPr>
        <w:t>humedal, (</w:t>
      </w:r>
      <w:proofErr w:type="spellStart"/>
      <w:r w:rsidR="00996A76" w:rsidRPr="00615522">
        <w:rPr>
          <w:rFonts w:ascii="Arial Narrow" w:hAnsi="Arial Narrow"/>
          <w:bCs/>
          <w:color w:val="ED0000"/>
          <w:sz w:val="24"/>
          <w:szCs w:val="24"/>
          <w:lang w:val="es-PR"/>
        </w:rPr>
        <w:t>ii</w:t>
      </w:r>
      <w:proofErr w:type="spellEnd"/>
      <w:r w:rsidR="00996A76" w:rsidRPr="00615522">
        <w:rPr>
          <w:rFonts w:ascii="Arial Narrow" w:hAnsi="Arial Narrow"/>
          <w:bCs/>
          <w:color w:val="ED0000"/>
          <w:sz w:val="24"/>
          <w:szCs w:val="24"/>
          <w:lang w:val="es-PR"/>
        </w:rPr>
        <w:t xml:space="preserve">) alternativas consideradas y razones </w:t>
      </w:r>
      <w:r w:rsidRPr="00615522">
        <w:rPr>
          <w:rFonts w:ascii="Arial Narrow" w:hAnsi="Arial Narrow"/>
          <w:bCs/>
          <w:color w:val="ED0000"/>
          <w:sz w:val="24"/>
          <w:szCs w:val="24"/>
          <w:lang w:val="es-PR"/>
        </w:rPr>
        <w:t xml:space="preserve">aplicables </w:t>
      </w:r>
      <w:r w:rsidR="00996A76" w:rsidRPr="00615522">
        <w:rPr>
          <w:rFonts w:ascii="Arial Narrow" w:hAnsi="Arial Narrow"/>
          <w:bCs/>
          <w:color w:val="ED0000"/>
          <w:sz w:val="24"/>
          <w:szCs w:val="24"/>
          <w:lang w:val="es-PR"/>
        </w:rPr>
        <w:t xml:space="preserve">para descartarlas, </w:t>
      </w:r>
      <w:r w:rsidRPr="00615522">
        <w:rPr>
          <w:rFonts w:ascii="Arial Narrow" w:hAnsi="Arial Narrow"/>
          <w:bCs/>
          <w:color w:val="ED0000"/>
          <w:sz w:val="24"/>
          <w:szCs w:val="24"/>
          <w:lang w:val="es-PR"/>
        </w:rPr>
        <w:t xml:space="preserve">y </w:t>
      </w:r>
      <w:r w:rsidR="00996A76" w:rsidRPr="00615522">
        <w:rPr>
          <w:rFonts w:ascii="Arial Narrow" w:hAnsi="Arial Narrow"/>
          <w:bCs/>
          <w:color w:val="ED0000"/>
          <w:sz w:val="24"/>
          <w:szCs w:val="24"/>
          <w:lang w:val="es-PR"/>
        </w:rPr>
        <w:t>(</w:t>
      </w:r>
      <w:proofErr w:type="spellStart"/>
      <w:r w:rsidR="00996A76" w:rsidRPr="00615522">
        <w:rPr>
          <w:rFonts w:ascii="Arial Narrow" w:hAnsi="Arial Narrow"/>
          <w:bCs/>
          <w:color w:val="ED0000"/>
          <w:sz w:val="24"/>
          <w:szCs w:val="24"/>
          <w:lang w:val="es-PR"/>
        </w:rPr>
        <w:t>iii</w:t>
      </w:r>
      <w:proofErr w:type="spellEnd"/>
      <w:r w:rsidR="00996A76" w:rsidRPr="00615522">
        <w:rPr>
          <w:rFonts w:ascii="Arial Narrow" w:hAnsi="Arial Narrow"/>
          <w:bCs/>
          <w:color w:val="ED0000"/>
          <w:sz w:val="24"/>
          <w:szCs w:val="24"/>
          <w:lang w:val="es-PR"/>
        </w:rPr>
        <w:t xml:space="preserve">) </w:t>
      </w:r>
      <w:r w:rsidRPr="00615522">
        <w:rPr>
          <w:rFonts w:ascii="Arial Narrow" w:hAnsi="Arial Narrow"/>
          <w:bCs/>
          <w:color w:val="ED0000"/>
          <w:sz w:val="24"/>
          <w:szCs w:val="24"/>
          <w:lang w:val="es-PR"/>
        </w:rPr>
        <w:t>TODA</w:t>
      </w:r>
      <w:r w:rsidR="00996A76" w:rsidRPr="00615522">
        <w:rPr>
          <w:rFonts w:ascii="Arial Narrow" w:hAnsi="Arial Narrow"/>
          <w:bCs/>
          <w:color w:val="ED0000"/>
          <w:sz w:val="24"/>
          <w:szCs w:val="24"/>
          <w:lang w:val="es-PR"/>
        </w:rPr>
        <w:t xml:space="preserve"> medida de mitigación a llevarse a cabo para minimizar impactos adversos y restaurar y preservar funciones naturales y beneficiosas</w:t>
      </w:r>
      <w:r w:rsidRPr="00615522">
        <w:rPr>
          <w:rFonts w:ascii="Arial Narrow" w:hAnsi="Arial Narrow"/>
          <w:bCs/>
          <w:color w:val="ED0000"/>
          <w:sz w:val="24"/>
          <w:szCs w:val="24"/>
          <w:lang w:val="es-PR"/>
        </w:rPr>
        <w:t>,</w:t>
      </w:r>
      <w:r w:rsidR="00996A76" w:rsidRPr="00615522">
        <w:rPr>
          <w:rFonts w:ascii="Arial Narrow" w:hAnsi="Arial Narrow"/>
          <w:bCs/>
          <w:color w:val="ED0000"/>
          <w:sz w:val="24"/>
          <w:szCs w:val="24"/>
          <w:lang w:val="es-PR"/>
        </w:rPr>
        <w:t xml:space="preserve"> y valores </w:t>
      </w:r>
      <w:r w:rsidR="005B7F0A" w:rsidRPr="00615522">
        <w:rPr>
          <w:rFonts w:ascii="Arial Narrow" w:hAnsi="Arial Narrow"/>
          <w:bCs/>
          <w:color w:val="ED0000"/>
          <w:sz w:val="24"/>
          <w:szCs w:val="24"/>
          <w:lang w:val="es-PR"/>
        </w:rPr>
        <w:t xml:space="preserve">intrínsecos </w:t>
      </w:r>
      <w:r w:rsidR="00996A76" w:rsidRPr="00615522">
        <w:rPr>
          <w:rFonts w:ascii="Arial Narrow" w:hAnsi="Arial Narrow"/>
          <w:bCs/>
          <w:color w:val="ED0000"/>
          <w:sz w:val="24"/>
          <w:szCs w:val="24"/>
          <w:lang w:val="es-PR"/>
        </w:rPr>
        <w:t>del valle inundable</w:t>
      </w:r>
      <w:r w:rsidR="00EE640B" w:rsidRPr="00615522">
        <w:rPr>
          <w:rFonts w:ascii="Arial Narrow" w:hAnsi="Arial Narrow"/>
          <w:bCs/>
          <w:color w:val="ED0000"/>
          <w:sz w:val="24"/>
          <w:szCs w:val="24"/>
          <w:lang w:val="es-PR"/>
        </w:rPr>
        <w:t xml:space="preserve"> </w:t>
      </w:r>
      <w:r w:rsidR="00996A76" w:rsidRPr="00615522">
        <w:rPr>
          <w:rFonts w:ascii="Arial Narrow" w:hAnsi="Arial Narrow"/>
          <w:bCs/>
          <w:color w:val="ED0000"/>
          <w:sz w:val="24"/>
          <w:szCs w:val="24"/>
          <w:lang w:val="es-PR"/>
        </w:rPr>
        <w:t>/</w:t>
      </w:r>
      <w:r w:rsidR="00EE640B" w:rsidRPr="00615522">
        <w:rPr>
          <w:rFonts w:ascii="Arial Narrow" w:hAnsi="Arial Narrow"/>
          <w:bCs/>
          <w:color w:val="ED0000"/>
          <w:sz w:val="24"/>
          <w:szCs w:val="24"/>
          <w:lang w:val="es-PR"/>
        </w:rPr>
        <w:t xml:space="preserve"> </w:t>
      </w:r>
      <w:r w:rsidR="00996A76" w:rsidRPr="00615522">
        <w:rPr>
          <w:rFonts w:ascii="Arial Narrow" w:hAnsi="Arial Narrow"/>
          <w:bCs/>
          <w:color w:val="ED0000"/>
          <w:sz w:val="24"/>
          <w:szCs w:val="24"/>
          <w:lang w:val="es-PR"/>
        </w:rPr>
        <w:t>humedal</w:t>
      </w:r>
      <w:r w:rsidR="005B7F0A" w:rsidRPr="00615522">
        <w:rPr>
          <w:rFonts w:ascii="Arial Narrow" w:hAnsi="Arial Narrow"/>
          <w:bCs/>
          <w:color w:val="ED0000"/>
          <w:sz w:val="24"/>
          <w:szCs w:val="24"/>
          <w:lang w:val="es-PR"/>
        </w:rPr>
        <w:t xml:space="preserve"> existente</w:t>
      </w:r>
      <w:r w:rsidR="007C5090" w:rsidRPr="00615522">
        <w:rPr>
          <w:rFonts w:ascii="Arial Narrow" w:hAnsi="Arial Narrow"/>
          <w:bCs/>
          <w:color w:val="ED0000"/>
          <w:sz w:val="24"/>
          <w:szCs w:val="24"/>
          <w:lang w:val="es-PR"/>
        </w:rPr>
        <w:t>] [Cite la fecha de cualquier carta de revisión de mapa (LOMR, por sus siglas en inglés) o carta de enmienda de mapa (LOMA, por sus siglas en inglés) de FEMA aplicable] [</w:t>
      </w:r>
      <w:r w:rsidR="00E96941" w:rsidRPr="00615522">
        <w:rPr>
          <w:rFonts w:ascii="Arial Narrow" w:hAnsi="Arial Narrow"/>
          <w:bCs/>
          <w:color w:val="ED0000"/>
          <w:sz w:val="24"/>
          <w:szCs w:val="24"/>
          <w:lang w:val="es-PR"/>
        </w:rPr>
        <w:t>Confirme cumplimiento con procedimientos y requisitos estatales y locales de protección del valle inundable</w:t>
      </w:r>
      <w:r w:rsidR="00EE640B" w:rsidRPr="00615522">
        <w:rPr>
          <w:rFonts w:ascii="Arial Narrow" w:hAnsi="Arial Narrow"/>
          <w:bCs/>
          <w:color w:val="ED0000"/>
          <w:sz w:val="24"/>
          <w:szCs w:val="24"/>
          <w:lang w:val="es-PR"/>
        </w:rPr>
        <w:t xml:space="preserve"> </w:t>
      </w:r>
      <w:r w:rsidR="00E96941" w:rsidRPr="00615522">
        <w:rPr>
          <w:rFonts w:ascii="Arial Narrow" w:hAnsi="Arial Narrow"/>
          <w:bCs/>
          <w:color w:val="ED0000"/>
          <w:sz w:val="24"/>
          <w:szCs w:val="24"/>
          <w:lang w:val="es-PR"/>
        </w:rPr>
        <w:t>/</w:t>
      </w:r>
      <w:r w:rsidR="00EE640B" w:rsidRPr="00615522">
        <w:rPr>
          <w:rFonts w:ascii="Arial Narrow" w:hAnsi="Arial Narrow"/>
          <w:bCs/>
          <w:color w:val="ED0000"/>
          <w:sz w:val="24"/>
          <w:szCs w:val="24"/>
          <w:lang w:val="es-PR"/>
        </w:rPr>
        <w:t xml:space="preserve"> </w:t>
      </w:r>
      <w:r w:rsidR="00E96941" w:rsidRPr="00615522">
        <w:rPr>
          <w:rFonts w:ascii="Arial Narrow" w:hAnsi="Arial Narrow"/>
          <w:bCs/>
          <w:color w:val="ED0000"/>
          <w:sz w:val="24"/>
          <w:szCs w:val="24"/>
          <w:lang w:val="es-PR"/>
        </w:rPr>
        <w:t>humedal]</w:t>
      </w:r>
      <w:r w:rsidR="005B7F0A" w:rsidRPr="005B7F0A">
        <w:rPr>
          <w:rFonts w:ascii="Arial Narrow" w:hAnsi="Arial Narrow"/>
          <w:bCs/>
          <w:sz w:val="24"/>
          <w:szCs w:val="24"/>
          <w:lang w:val="es-PR"/>
        </w:rPr>
        <w:t>.</w:t>
      </w:r>
    </w:p>
    <w:p w14:paraId="42C33F5D" w14:textId="77777777" w:rsidR="00996A76" w:rsidRPr="00996A76" w:rsidRDefault="00996A76" w:rsidP="006C73AE">
      <w:pPr>
        <w:rPr>
          <w:rFonts w:ascii="Arial Narrow" w:hAnsi="Arial Narrow"/>
          <w:b/>
          <w:sz w:val="24"/>
          <w:szCs w:val="24"/>
          <w:lang w:val="es-PR"/>
        </w:rPr>
      </w:pPr>
    </w:p>
    <w:p w14:paraId="5E0A6A5A" w14:textId="21C0A550" w:rsidR="00E96941" w:rsidRPr="002423A8" w:rsidRDefault="00E96941" w:rsidP="008D2068">
      <w:pPr>
        <w:rPr>
          <w:rFonts w:ascii="Arial Narrow" w:hAnsi="Arial Narrow"/>
          <w:bCs/>
          <w:sz w:val="24"/>
          <w:szCs w:val="24"/>
          <w:lang w:val="es-PR"/>
        </w:rPr>
      </w:pPr>
      <w:r w:rsidRPr="00615522">
        <w:rPr>
          <w:rFonts w:ascii="Arial Narrow" w:hAnsi="Arial Narrow"/>
          <w:bCs/>
          <w:color w:val="ED0000"/>
          <w:sz w:val="24"/>
          <w:szCs w:val="24"/>
          <w:lang w:val="es-PR"/>
        </w:rPr>
        <w:t>[HUD o Entidad Responsable]</w:t>
      </w:r>
      <w:r>
        <w:rPr>
          <w:rFonts w:ascii="Arial Narrow" w:hAnsi="Arial Narrow"/>
          <w:b/>
          <w:sz w:val="24"/>
          <w:szCs w:val="24"/>
          <w:lang w:val="es-PR"/>
        </w:rPr>
        <w:t xml:space="preserve"> </w:t>
      </w:r>
      <w:r w:rsidRPr="00E96941">
        <w:rPr>
          <w:rFonts w:ascii="Arial Narrow" w:hAnsi="Arial Narrow"/>
          <w:bCs/>
          <w:sz w:val="24"/>
          <w:szCs w:val="24"/>
          <w:lang w:val="es-PR"/>
        </w:rPr>
        <w:t>reevaluó las alternativas a construir en el</w:t>
      </w:r>
      <w:r>
        <w:rPr>
          <w:rFonts w:ascii="Arial Narrow" w:hAnsi="Arial Narrow"/>
          <w:b/>
          <w:sz w:val="24"/>
          <w:szCs w:val="24"/>
          <w:lang w:val="es-PR"/>
        </w:rPr>
        <w:t xml:space="preserve"> </w:t>
      </w:r>
      <w:r w:rsidRPr="00615522">
        <w:rPr>
          <w:rFonts w:ascii="Arial Narrow" w:hAnsi="Arial Narrow"/>
          <w:bCs/>
          <w:color w:val="ED0000"/>
          <w:sz w:val="24"/>
          <w:szCs w:val="24"/>
          <w:lang w:val="es-PR"/>
        </w:rPr>
        <w:t>[valle inundable</w:t>
      </w:r>
      <w:r w:rsidR="00F83D26" w:rsidRPr="00615522">
        <w:rPr>
          <w:rFonts w:ascii="Arial Narrow" w:hAnsi="Arial Narrow"/>
          <w:bCs/>
          <w:color w:val="ED0000"/>
          <w:sz w:val="24"/>
          <w:szCs w:val="24"/>
          <w:lang w:val="es-PR"/>
        </w:rPr>
        <w:t xml:space="preserve"> </w:t>
      </w:r>
      <w:r w:rsidRPr="00615522">
        <w:rPr>
          <w:rFonts w:ascii="Arial Narrow" w:hAnsi="Arial Narrow"/>
          <w:bCs/>
          <w:color w:val="ED0000"/>
          <w:sz w:val="24"/>
          <w:szCs w:val="24"/>
          <w:lang w:val="es-PR"/>
        </w:rPr>
        <w:t>/</w:t>
      </w:r>
      <w:r w:rsidR="00F83D26" w:rsidRPr="00615522">
        <w:rPr>
          <w:rFonts w:ascii="Arial Narrow" w:hAnsi="Arial Narrow"/>
          <w:bCs/>
          <w:color w:val="ED0000"/>
          <w:sz w:val="24"/>
          <w:szCs w:val="24"/>
          <w:lang w:val="es-PR"/>
        </w:rPr>
        <w:t xml:space="preserve"> </w:t>
      </w:r>
      <w:r w:rsidRPr="00615522">
        <w:rPr>
          <w:rFonts w:ascii="Arial Narrow" w:hAnsi="Arial Narrow"/>
          <w:bCs/>
          <w:color w:val="ED0000"/>
          <w:sz w:val="24"/>
          <w:szCs w:val="24"/>
          <w:lang w:val="es-PR"/>
        </w:rPr>
        <w:t>humedal]</w:t>
      </w:r>
      <w:r w:rsidRPr="00E96941">
        <w:rPr>
          <w:rFonts w:ascii="Arial Narrow" w:hAnsi="Arial Narrow"/>
          <w:bCs/>
          <w:sz w:val="24"/>
          <w:szCs w:val="24"/>
          <w:lang w:val="es-PR"/>
        </w:rPr>
        <w:t xml:space="preserve"> y determinó</w:t>
      </w:r>
      <w:r>
        <w:rPr>
          <w:rFonts w:ascii="Arial Narrow" w:hAnsi="Arial Narrow"/>
          <w:bCs/>
          <w:sz w:val="24"/>
          <w:szCs w:val="24"/>
          <w:lang w:val="es-PR"/>
        </w:rPr>
        <w:t xml:space="preserve"> que no cuenta con alternativas práctic</w:t>
      </w:r>
      <w:r w:rsidR="007D5E5C">
        <w:rPr>
          <w:rFonts w:ascii="Arial Narrow" w:hAnsi="Arial Narrow"/>
          <w:bCs/>
          <w:sz w:val="24"/>
          <w:szCs w:val="24"/>
          <w:lang w:val="es-PR"/>
        </w:rPr>
        <w:t>as</w:t>
      </w:r>
      <w:r w:rsidR="00624ED5">
        <w:rPr>
          <w:rFonts w:ascii="Arial Narrow" w:hAnsi="Arial Narrow"/>
          <w:bCs/>
          <w:sz w:val="24"/>
          <w:szCs w:val="24"/>
          <w:lang w:val="es-PR"/>
        </w:rPr>
        <w:t xml:space="preserve"> </w:t>
      </w:r>
      <w:r w:rsidR="0012115E">
        <w:rPr>
          <w:rFonts w:ascii="Arial Narrow" w:hAnsi="Arial Narrow"/>
          <w:bCs/>
          <w:sz w:val="24"/>
          <w:szCs w:val="24"/>
          <w:lang w:val="es-PR"/>
        </w:rPr>
        <w:t xml:space="preserve">a llevar a cabo el proyecto en el </w:t>
      </w:r>
      <w:r w:rsidR="0012115E" w:rsidRPr="00615522">
        <w:rPr>
          <w:rFonts w:ascii="Arial Narrow" w:hAnsi="Arial Narrow"/>
          <w:bCs/>
          <w:color w:val="ED0000"/>
          <w:sz w:val="24"/>
          <w:szCs w:val="24"/>
          <w:lang w:val="es-PR"/>
        </w:rPr>
        <w:t>[valle inundable / humedal]</w:t>
      </w:r>
      <w:r w:rsidR="007D5E5C">
        <w:rPr>
          <w:rFonts w:ascii="Arial Narrow" w:hAnsi="Arial Narrow"/>
          <w:bCs/>
          <w:sz w:val="24"/>
          <w:szCs w:val="24"/>
          <w:lang w:val="es-PR"/>
        </w:rPr>
        <w:t xml:space="preserve">.  Documentación ambiental que evidencia el cumplimiento con </w:t>
      </w:r>
      <w:r w:rsidR="0012115E" w:rsidRPr="00615522">
        <w:rPr>
          <w:rFonts w:ascii="Arial Narrow" w:hAnsi="Arial Narrow"/>
          <w:color w:val="ED0000"/>
          <w:sz w:val="24"/>
          <w:szCs w:val="24"/>
          <w:lang w:val="es-PR"/>
        </w:rPr>
        <w:t>[la Orden Ejecutiva 11988, según enmendada por la Orden Ejecutiva 13690, y/o la Orden Ejecutiva 11990]</w:t>
      </w:r>
      <w:r w:rsidR="002423A8">
        <w:rPr>
          <w:rFonts w:ascii="Arial Narrow" w:hAnsi="Arial Narrow"/>
          <w:bCs/>
          <w:sz w:val="24"/>
          <w:szCs w:val="24"/>
          <w:lang w:val="es-PR"/>
        </w:rPr>
        <w:t>, está disponible para inspección, revisión y reproducción de parte del público</w:t>
      </w:r>
      <w:r w:rsidR="00304DA7">
        <w:rPr>
          <w:rFonts w:ascii="Arial Narrow" w:hAnsi="Arial Narrow"/>
          <w:bCs/>
          <w:sz w:val="24"/>
          <w:szCs w:val="24"/>
          <w:lang w:val="es-PR"/>
        </w:rPr>
        <w:t>, de ser solicitado,</w:t>
      </w:r>
      <w:r w:rsidR="002423A8">
        <w:rPr>
          <w:rFonts w:ascii="Arial Narrow" w:hAnsi="Arial Narrow"/>
          <w:bCs/>
          <w:sz w:val="24"/>
          <w:szCs w:val="24"/>
          <w:lang w:val="es-PR"/>
        </w:rPr>
        <w:t xml:space="preserve"> en el horario y lugar indicado en el último párrafo</w:t>
      </w:r>
      <w:r w:rsidR="0012115E">
        <w:rPr>
          <w:rFonts w:ascii="Arial Narrow" w:hAnsi="Arial Narrow"/>
          <w:bCs/>
          <w:sz w:val="24"/>
          <w:szCs w:val="24"/>
          <w:lang w:val="es-PR"/>
        </w:rPr>
        <w:t xml:space="preserve"> </w:t>
      </w:r>
      <w:r w:rsidR="00304DA7">
        <w:rPr>
          <w:rFonts w:ascii="Arial Narrow" w:hAnsi="Arial Narrow"/>
          <w:bCs/>
          <w:sz w:val="24"/>
          <w:szCs w:val="24"/>
          <w:lang w:val="es-PR"/>
        </w:rPr>
        <w:t>de este aviso</w:t>
      </w:r>
      <w:r w:rsidR="0012115E">
        <w:rPr>
          <w:rFonts w:ascii="Arial Narrow" w:hAnsi="Arial Narrow"/>
          <w:bCs/>
          <w:sz w:val="24"/>
          <w:szCs w:val="24"/>
          <w:lang w:val="es-PR"/>
        </w:rPr>
        <w:t>, el cual trata sobre recibo de comentarios</w:t>
      </w:r>
      <w:r w:rsidR="002423A8">
        <w:rPr>
          <w:rFonts w:ascii="Arial Narrow" w:hAnsi="Arial Narrow"/>
          <w:bCs/>
          <w:sz w:val="24"/>
          <w:szCs w:val="24"/>
          <w:lang w:val="es-PR"/>
        </w:rPr>
        <w:t xml:space="preserve">.     </w:t>
      </w:r>
    </w:p>
    <w:p w14:paraId="7D525E7C" w14:textId="77777777" w:rsidR="00E96941" w:rsidRPr="00E96941" w:rsidRDefault="00E96941" w:rsidP="008D2068">
      <w:pPr>
        <w:rPr>
          <w:rFonts w:ascii="Arial Narrow" w:hAnsi="Arial Narrow"/>
          <w:sz w:val="24"/>
          <w:szCs w:val="24"/>
          <w:lang w:val="es-PR"/>
        </w:rPr>
      </w:pPr>
    </w:p>
    <w:p w14:paraId="14F16BC3" w14:textId="1C0ACC35" w:rsidR="00287D3E" w:rsidRPr="000B0707" w:rsidRDefault="00287D3E" w:rsidP="00287D3E">
      <w:pPr>
        <w:rPr>
          <w:rFonts w:ascii="Arial Narrow" w:hAnsi="Arial Narrow"/>
          <w:sz w:val="24"/>
          <w:szCs w:val="24"/>
          <w:lang w:val="es-PR"/>
        </w:rPr>
      </w:pPr>
      <w:r w:rsidRPr="00BD7282">
        <w:rPr>
          <w:rFonts w:ascii="Arial Narrow" w:hAnsi="Arial Narrow"/>
          <w:sz w:val="24"/>
          <w:szCs w:val="24"/>
          <w:lang w:val="es-PR"/>
        </w:rPr>
        <w:t>Este aviso tiene tres p</w:t>
      </w:r>
      <w:r>
        <w:rPr>
          <w:rFonts w:ascii="Arial Narrow" w:hAnsi="Arial Narrow"/>
          <w:sz w:val="24"/>
          <w:szCs w:val="24"/>
          <w:lang w:val="es-PR"/>
        </w:rPr>
        <w:t xml:space="preserve">ropósitos principales.  Primero, las personas que puedan verse afectadas por actividades en </w:t>
      </w:r>
      <w:r w:rsidRPr="00615522">
        <w:rPr>
          <w:rFonts w:ascii="Arial Narrow" w:hAnsi="Arial Narrow"/>
          <w:color w:val="ED0000"/>
          <w:sz w:val="24"/>
          <w:szCs w:val="24"/>
          <w:lang w:val="es-PR"/>
        </w:rPr>
        <w:t>[valles inundables</w:t>
      </w:r>
      <w:r w:rsidR="00F83D26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 </w:t>
      </w:r>
      <w:r w:rsidRPr="00615522">
        <w:rPr>
          <w:rFonts w:ascii="Arial Narrow" w:hAnsi="Arial Narrow"/>
          <w:color w:val="ED0000"/>
          <w:sz w:val="24"/>
          <w:szCs w:val="24"/>
          <w:lang w:val="es-PR"/>
        </w:rPr>
        <w:t>/</w:t>
      </w:r>
      <w:r w:rsidR="00F83D26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 </w:t>
      </w:r>
      <w:r w:rsidRPr="00615522">
        <w:rPr>
          <w:rFonts w:ascii="Arial Narrow" w:hAnsi="Arial Narrow"/>
          <w:color w:val="ED0000"/>
          <w:sz w:val="24"/>
          <w:szCs w:val="24"/>
          <w:lang w:val="es-PR"/>
        </w:rPr>
        <w:t>humedales]</w:t>
      </w:r>
      <w:r>
        <w:rPr>
          <w:rFonts w:ascii="Arial Narrow" w:hAnsi="Arial Narrow"/>
          <w:sz w:val="24"/>
          <w:szCs w:val="24"/>
          <w:lang w:val="es-PR"/>
        </w:rPr>
        <w:t xml:space="preserve"> y aquellos que tengan interés en la protección del ambiente </w:t>
      </w:r>
      <w:r>
        <w:rPr>
          <w:rFonts w:ascii="Arial Narrow" w:hAnsi="Arial Narrow"/>
          <w:sz w:val="24"/>
          <w:szCs w:val="24"/>
          <w:lang w:val="es-PR"/>
        </w:rPr>
        <w:lastRenderedPageBreak/>
        <w:t xml:space="preserve">natural deben recibir la oportunidad de expresar sus preocupaciones y proveer información sobre estas áreas.  Segundo, un programa adecuado de avisos públicos puede ser una herramienta importante de educación pública.  La diseminación de información y solicitud de comentarios públicos sobre </w:t>
      </w:r>
      <w:r w:rsidRPr="00615522">
        <w:rPr>
          <w:rFonts w:ascii="Arial Narrow" w:hAnsi="Arial Narrow"/>
          <w:color w:val="ED0000"/>
          <w:sz w:val="24"/>
          <w:szCs w:val="24"/>
          <w:lang w:val="es-PR"/>
        </w:rPr>
        <w:t>[valles inundables</w:t>
      </w:r>
      <w:r w:rsidR="00F83D26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 </w:t>
      </w:r>
      <w:r w:rsidRPr="00615522">
        <w:rPr>
          <w:rFonts w:ascii="Arial Narrow" w:hAnsi="Arial Narrow"/>
          <w:color w:val="ED0000"/>
          <w:sz w:val="24"/>
          <w:szCs w:val="24"/>
          <w:lang w:val="es-PR"/>
        </w:rPr>
        <w:t>/</w:t>
      </w:r>
      <w:r w:rsidR="00F83D26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 </w:t>
      </w:r>
      <w:r w:rsidRPr="00615522">
        <w:rPr>
          <w:rFonts w:ascii="Arial Narrow" w:hAnsi="Arial Narrow"/>
          <w:color w:val="ED0000"/>
          <w:sz w:val="24"/>
          <w:szCs w:val="24"/>
          <w:lang w:val="es-PR"/>
        </w:rPr>
        <w:t>humedales]</w:t>
      </w:r>
      <w:r>
        <w:rPr>
          <w:rFonts w:ascii="Arial Narrow" w:hAnsi="Arial Narrow"/>
          <w:sz w:val="24"/>
          <w:szCs w:val="24"/>
          <w:lang w:val="es-PR"/>
        </w:rPr>
        <w:t xml:space="preserve"> puede facilitar y mejorar los esfuerzos federales para reducir los riesgos e impactos asociados con la ocupación y alteración de estas áreas especiales.  Tercero, como materia de justicia, cuando el gobierno federal determina participar en acciones ubicadas en </w:t>
      </w:r>
      <w:r w:rsidRPr="00615522">
        <w:rPr>
          <w:rFonts w:ascii="Arial Narrow" w:hAnsi="Arial Narrow"/>
          <w:color w:val="ED0000"/>
          <w:sz w:val="24"/>
          <w:szCs w:val="24"/>
          <w:lang w:val="es-PR"/>
        </w:rPr>
        <w:t>[valles inundables</w:t>
      </w:r>
      <w:r w:rsidR="00F83D26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 </w:t>
      </w:r>
      <w:r w:rsidRPr="00615522">
        <w:rPr>
          <w:rFonts w:ascii="Arial Narrow" w:hAnsi="Arial Narrow"/>
          <w:color w:val="ED0000"/>
          <w:sz w:val="24"/>
          <w:szCs w:val="24"/>
          <w:lang w:val="es-PR"/>
        </w:rPr>
        <w:t>/</w:t>
      </w:r>
      <w:r w:rsidR="00F83D26"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 </w:t>
      </w:r>
      <w:r w:rsidRPr="00615522">
        <w:rPr>
          <w:rFonts w:ascii="Arial Narrow" w:hAnsi="Arial Narrow"/>
          <w:color w:val="ED0000"/>
          <w:sz w:val="24"/>
          <w:szCs w:val="24"/>
          <w:lang w:val="es-PR"/>
        </w:rPr>
        <w:t>humedales]</w:t>
      </w:r>
      <w:r>
        <w:rPr>
          <w:rFonts w:ascii="Arial Narrow" w:hAnsi="Arial Narrow"/>
          <w:sz w:val="24"/>
          <w:szCs w:val="24"/>
          <w:lang w:val="es-PR"/>
        </w:rPr>
        <w:t xml:space="preserve">, debe informárselo a quienes puedan ser expuestos a un riesgo mayor o similar al presente. </w:t>
      </w:r>
    </w:p>
    <w:p w14:paraId="5D77D648" w14:textId="77777777" w:rsidR="002423A8" w:rsidRPr="00287D3E" w:rsidRDefault="002423A8" w:rsidP="00781629">
      <w:pPr>
        <w:rPr>
          <w:lang w:val="es-PR"/>
        </w:rPr>
      </w:pPr>
    </w:p>
    <w:p w14:paraId="615BE644" w14:textId="7B5F2785" w:rsidR="00B35174" w:rsidRPr="00B35174" w:rsidRDefault="00B35174" w:rsidP="006C73AE">
      <w:pPr>
        <w:rPr>
          <w:rFonts w:ascii="Arial Narrow" w:hAnsi="Arial Narrow"/>
          <w:sz w:val="24"/>
          <w:szCs w:val="24"/>
          <w:lang w:val="es-PR"/>
        </w:rPr>
      </w:pPr>
      <w:r w:rsidRPr="00567ADC">
        <w:rPr>
          <w:rFonts w:ascii="Arial Narrow" w:hAnsi="Arial Narrow"/>
          <w:sz w:val="24"/>
          <w:szCs w:val="24"/>
          <w:lang w:val="es-PR"/>
        </w:rPr>
        <w:t xml:space="preserve">Comentarios </w:t>
      </w:r>
      <w:r>
        <w:rPr>
          <w:rFonts w:ascii="Arial Narrow" w:hAnsi="Arial Narrow"/>
          <w:sz w:val="24"/>
          <w:szCs w:val="24"/>
          <w:lang w:val="es-PR"/>
        </w:rPr>
        <w:t xml:space="preserve">por </w:t>
      </w:r>
      <w:r w:rsidRPr="00567ADC">
        <w:rPr>
          <w:rFonts w:ascii="Arial Narrow" w:hAnsi="Arial Narrow"/>
          <w:sz w:val="24"/>
          <w:szCs w:val="24"/>
          <w:lang w:val="es-PR"/>
        </w:rPr>
        <w:t xml:space="preserve">escrito deben </w:t>
      </w:r>
      <w:r>
        <w:rPr>
          <w:rFonts w:ascii="Arial Narrow" w:hAnsi="Arial Narrow"/>
          <w:sz w:val="24"/>
          <w:szCs w:val="24"/>
          <w:lang w:val="es-PR"/>
        </w:rPr>
        <w:t xml:space="preserve">ser </w:t>
      </w:r>
      <w:r w:rsidRPr="00567ADC">
        <w:rPr>
          <w:rFonts w:ascii="Arial Narrow" w:hAnsi="Arial Narrow"/>
          <w:sz w:val="24"/>
          <w:szCs w:val="24"/>
          <w:lang w:val="es-PR"/>
        </w:rPr>
        <w:t>r</w:t>
      </w:r>
      <w:r>
        <w:rPr>
          <w:rFonts w:ascii="Arial Narrow" w:hAnsi="Arial Narrow"/>
          <w:sz w:val="24"/>
          <w:szCs w:val="24"/>
          <w:lang w:val="es-PR"/>
        </w:rPr>
        <w:t xml:space="preserve">ecibidos por </w:t>
      </w:r>
      <w:r w:rsidRPr="00615522">
        <w:rPr>
          <w:rFonts w:ascii="Arial Narrow" w:hAnsi="Arial Narrow"/>
          <w:color w:val="ED0000"/>
          <w:sz w:val="24"/>
          <w:szCs w:val="24"/>
          <w:lang w:val="es-PR"/>
        </w:rPr>
        <w:t>[HUD o Entidad Responsable]</w:t>
      </w:r>
      <w:r w:rsidRPr="00567ADC">
        <w:rPr>
          <w:rFonts w:ascii="Arial Narrow" w:hAnsi="Arial Narrow"/>
          <w:sz w:val="24"/>
          <w:szCs w:val="24"/>
          <w:lang w:val="es-PR"/>
        </w:rPr>
        <w:t xml:space="preserve"> en la siguiente dirección en o antes </w:t>
      </w:r>
      <w:r>
        <w:rPr>
          <w:rFonts w:ascii="Arial Narrow" w:hAnsi="Arial Narrow"/>
          <w:sz w:val="24"/>
          <w:szCs w:val="24"/>
          <w:lang w:val="es-PR"/>
        </w:rPr>
        <w:t>d</w:t>
      </w:r>
      <w:r w:rsidRPr="00756136">
        <w:rPr>
          <w:rFonts w:ascii="Arial Narrow" w:hAnsi="Arial Narrow"/>
          <w:sz w:val="24"/>
          <w:szCs w:val="24"/>
          <w:lang w:val="es-PR"/>
        </w:rPr>
        <w:t xml:space="preserve">e </w:t>
      </w:r>
      <w:r w:rsidRPr="00615522">
        <w:rPr>
          <w:rFonts w:ascii="Arial Narrow" w:hAnsi="Arial Narrow"/>
          <w:color w:val="ED0000"/>
          <w:sz w:val="24"/>
          <w:szCs w:val="24"/>
          <w:lang w:val="es-PR"/>
        </w:rPr>
        <w:t>[día, mes, año]</w:t>
      </w:r>
      <w:r>
        <w:rPr>
          <w:rFonts w:ascii="Arial Narrow" w:hAnsi="Arial Narrow"/>
          <w:b/>
          <w:bCs/>
          <w:sz w:val="24"/>
          <w:szCs w:val="24"/>
          <w:lang w:val="es-PR"/>
        </w:rPr>
        <w:t xml:space="preserve"> [un período mínimo de comentarios de 7 días comenzará el día siguiente de la publicación y terminará en el 8</w:t>
      </w:r>
      <w:r w:rsidRPr="00B35174">
        <w:rPr>
          <w:rFonts w:ascii="Arial Narrow" w:hAnsi="Arial Narrow"/>
          <w:b/>
          <w:bCs/>
          <w:sz w:val="24"/>
          <w:szCs w:val="24"/>
          <w:vertAlign w:val="superscript"/>
          <w:lang w:val="es-PR"/>
        </w:rPr>
        <w:t>vo</w:t>
      </w:r>
      <w:r>
        <w:rPr>
          <w:rFonts w:ascii="Arial Narrow" w:hAnsi="Arial Narrow"/>
          <w:b/>
          <w:bCs/>
          <w:sz w:val="24"/>
          <w:szCs w:val="24"/>
          <w:lang w:val="es-PR"/>
        </w:rPr>
        <w:t xml:space="preserve"> </w:t>
      </w:r>
      <w:r w:rsidR="00C216CD">
        <w:rPr>
          <w:rFonts w:ascii="Arial Narrow" w:hAnsi="Arial Narrow"/>
          <w:b/>
          <w:bCs/>
          <w:sz w:val="24"/>
          <w:szCs w:val="24"/>
          <w:lang w:val="es-PR"/>
        </w:rPr>
        <w:t xml:space="preserve">día </w:t>
      </w:r>
      <w:r>
        <w:rPr>
          <w:rFonts w:ascii="Arial Narrow" w:hAnsi="Arial Narrow"/>
          <w:b/>
          <w:bCs/>
          <w:sz w:val="24"/>
          <w:szCs w:val="24"/>
          <w:lang w:val="es-PR"/>
        </w:rPr>
        <w:t xml:space="preserve">después de la publicación]: </w:t>
      </w:r>
      <w:r w:rsidRPr="00615522">
        <w:rPr>
          <w:rFonts w:ascii="Arial Narrow" w:hAnsi="Arial Narrow"/>
          <w:color w:val="ED0000"/>
          <w:sz w:val="24"/>
          <w:szCs w:val="24"/>
          <w:lang w:val="es-PR"/>
        </w:rPr>
        <w:t>[</w:t>
      </w:r>
      <w:r w:rsidR="00C216CD" w:rsidRPr="00615522">
        <w:rPr>
          <w:rFonts w:ascii="Arial Narrow" w:hAnsi="Arial Narrow"/>
          <w:color w:val="ED0000"/>
          <w:sz w:val="24"/>
          <w:szCs w:val="24"/>
          <w:lang w:val="es-PR"/>
        </w:rPr>
        <w:t>Nombre del Administrador</w:t>
      </w:r>
      <w:r w:rsidRPr="00615522">
        <w:rPr>
          <w:rFonts w:ascii="Arial Narrow" w:hAnsi="Arial Narrow"/>
          <w:color w:val="ED0000"/>
          <w:sz w:val="24"/>
          <w:szCs w:val="24"/>
          <w:lang w:val="es-PR"/>
        </w:rPr>
        <w:t>], [Dirección] y [Número de Teléfono]</w:t>
      </w:r>
      <w:r>
        <w:rPr>
          <w:rFonts w:ascii="Arial Narrow" w:hAnsi="Arial Narrow"/>
          <w:b/>
          <w:bCs/>
          <w:sz w:val="24"/>
          <w:szCs w:val="24"/>
          <w:lang w:val="es-PR"/>
        </w:rPr>
        <w:t xml:space="preserve">, </w:t>
      </w:r>
      <w:r w:rsidRPr="009E274D">
        <w:rPr>
          <w:rFonts w:ascii="Arial Narrow" w:hAnsi="Arial Narrow"/>
          <w:sz w:val="24"/>
          <w:szCs w:val="24"/>
          <w:lang w:val="es-PR"/>
        </w:rPr>
        <w:t>Atención:</w:t>
      </w:r>
      <w:r>
        <w:rPr>
          <w:rFonts w:ascii="Arial Narrow" w:hAnsi="Arial Narrow"/>
          <w:sz w:val="24"/>
          <w:szCs w:val="24"/>
          <w:lang w:val="es-PR"/>
        </w:rPr>
        <w:t xml:space="preserve"> </w:t>
      </w:r>
      <w:r w:rsidRPr="00615522">
        <w:rPr>
          <w:rFonts w:ascii="Arial Narrow" w:hAnsi="Arial Narrow"/>
          <w:color w:val="ED0000"/>
          <w:sz w:val="24"/>
          <w:szCs w:val="24"/>
          <w:lang w:val="es-PR"/>
        </w:rPr>
        <w:t>[Nombre de Oficial Certificador o designado], [Título]</w:t>
      </w:r>
      <w:r w:rsidRPr="00FB7DBC">
        <w:rPr>
          <w:rFonts w:ascii="Arial Narrow" w:hAnsi="Arial Narrow"/>
          <w:b/>
          <w:bCs/>
          <w:sz w:val="24"/>
          <w:szCs w:val="24"/>
          <w:lang w:val="es-PR"/>
        </w:rPr>
        <w:t xml:space="preserve">.  </w:t>
      </w:r>
      <w:r w:rsidR="00C216CD">
        <w:rPr>
          <w:rFonts w:ascii="Arial Narrow" w:hAnsi="Arial Narrow"/>
          <w:sz w:val="24"/>
          <w:szCs w:val="24"/>
          <w:lang w:val="es-PR"/>
        </w:rPr>
        <w:t>Un</w:t>
      </w:r>
      <w:r w:rsidRPr="00FB7DBC">
        <w:rPr>
          <w:rFonts w:ascii="Arial Narrow" w:hAnsi="Arial Narrow"/>
          <w:sz w:val="24"/>
          <w:szCs w:val="24"/>
          <w:lang w:val="es-PR"/>
        </w:rPr>
        <w:t>a descripción completa del proyecto est</w:t>
      </w:r>
      <w:r>
        <w:rPr>
          <w:rFonts w:ascii="Arial Narrow" w:hAnsi="Arial Narrow"/>
          <w:sz w:val="24"/>
          <w:szCs w:val="24"/>
          <w:lang w:val="es-PR"/>
        </w:rPr>
        <w:t>á</w:t>
      </w:r>
      <w:r w:rsidRPr="00FB7DBC">
        <w:rPr>
          <w:rFonts w:ascii="Arial Narrow" w:hAnsi="Arial Narrow"/>
          <w:sz w:val="24"/>
          <w:szCs w:val="24"/>
          <w:lang w:val="es-PR"/>
        </w:rPr>
        <w:t xml:space="preserve"> disponible </w:t>
      </w:r>
      <w:r w:rsidR="00F83D26">
        <w:rPr>
          <w:rFonts w:ascii="Arial Narrow" w:hAnsi="Arial Narrow"/>
          <w:sz w:val="24"/>
          <w:szCs w:val="24"/>
          <w:lang w:val="es-PR"/>
        </w:rPr>
        <w:t xml:space="preserve">al público </w:t>
      </w:r>
      <w:r w:rsidRPr="00FB7DBC">
        <w:rPr>
          <w:rFonts w:ascii="Arial Narrow" w:hAnsi="Arial Narrow"/>
          <w:sz w:val="24"/>
          <w:szCs w:val="24"/>
          <w:lang w:val="es-PR"/>
        </w:rPr>
        <w:t>para revisión de</w:t>
      </w:r>
      <w:r w:rsidRPr="00615522">
        <w:rPr>
          <w:rFonts w:ascii="Arial Narrow" w:hAnsi="Arial Narrow"/>
          <w:color w:val="ED0000"/>
          <w:sz w:val="24"/>
          <w:szCs w:val="24"/>
          <w:lang w:val="es-PR"/>
        </w:rPr>
        <w:t xml:space="preserve"> [indicar horario de disponibilidad]</w:t>
      </w:r>
      <w:r>
        <w:rPr>
          <w:rFonts w:ascii="Arial Narrow" w:hAnsi="Arial Narrow"/>
          <w:sz w:val="24"/>
          <w:szCs w:val="24"/>
          <w:lang w:val="es-PR"/>
        </w:rPr>
        <w:t xml:space="preserve"> en </w:t>
      </w:r>
      <w:r w:rsidRPr="00615522">
        <w:rPr>
          <w:rFonts w:ascii="Arial Narrow" w:hAnsi="Arial Narrow"/>
          <w:color w:val="ED0000"/>
          <w:sz w:val="24"/>
          <w:szCs w:val="24"/>
          <w:lang w:val="es-PR"/>
        </w:rPr>
        <w:t>[dirección o indicar si la dirección es la misma que se proveyó arriba] y [dirección de internet si aplica]</w:t>
      </w:r>
      <w:r>
        <w:rPr>
          <w:rFonts w:ascii="Arial Narrow" w:hAnsi="Arial Narrow"/>
          <w:b/>
          <w:bCs/>
          <w:sz w:val="24"/>
          <w:szCs w:val="24"/>
          <w:lang w:val="es-PR"/>
        </w:rPr>
        <w:t xml:space="preserve">.  </w:t>
      </w:r>
      <w:r>
        <w:rPr>
          <w:rFonts w:ascii="Arial Narrow" w:hAnsi="Arial Narrow"/>
          <w:sz w:val="24"/>
          <w:szCs w:val="24"/>
          <w:lang w:val="es-PR"/>
        </w:rPr>
        <w:t xml:space="preserve">Comentarios por escrito pueden enviarse </w:t>
      </w:r>
      <w:r w:rsidR="00C216CD">
        <w:rPr>
          <w:rFonts w:ascii="Arial Narrow" w:hAnsi="Arial Narrow"/>
          <w:sz w:val="24"/>
          <w:szCs w:val="24"/>
          <w:lang w:val="es-PR"/>
        </w:rPr>
        <w:t xml:space="preserve">también </w:t>
      </w:r>
      <w:r>
        <w:rPr>
          <w:rFonts w:ascii="Arial Narrow" w:hAnsi="Arial Narrow"/>
          <w:sz w:val="24"/>
          <w:szCs w:val="24"/>
          <w:lang w:val="es-PR"/>
        </w:rPr>
        <w:t xml:space="preserve">por correo electrónico a </w:t>
      </w:r>
      <w:r w:rsidRPr="00615522">
        <w:rPr>
          <w:rFonts w:ascii="Arial Narrow" w:hAnsi="Arial Narrow"/>
          <w:color w:val="ED0000"/>
          <w:sz w:val="24"/>
          <w:szCs w:val="24"/>
          <w:lang w:val="es-PR"/>
        </w:rPr>
        <w:t>[dirección de correo electrónico]</w:t>
      </w:r>
      <w:r>
        <w:rPr>
          <w:rFonts w:ascii="Arial Narrow" w:hAnsi="Arial Narrow"/>
          <w:b/>
          <w:bCs/>
          <w:sz w:val="24"/>
          <w:szCs w:val="24"/>
          <w:lang w:val="es-PR"/>
        </w:rPr>
        <w:t>.</w:t>
      </w:r>
    </w:p>
    <w:p w14:paraId="451999D4" w14:textId="2B06297F" w:rsidR="00B35174" w:rsidRDefault="00B35174" w:rsidP="006C73AE">
      <w:pPr>
        <w:rPr>
          <w:rFonts w:ascii="Arial Narrow" w:hAnsi="Arial Narrow"/>
          <w:sz w:val="24"/>
          <w:szCs w:val="24"/>
          <w:lang w:val="es-PR"/>
        </w:rPr>
      </w:pPr>
    </w:p>
    <w:p w14:paraId="2672C148" w14:textId="1AC6AC39" w:rsidR="00B35174" w:rsidRPr="00615522" w:rsidRDefault="00B35174" w:rsidP="006C73AE">
      <w:pPr>
        <w:rPr>
          <w:rFonts w:ascii="Arial Narrow" w:hAnsi="Arial Narrow"/>
          <w:color w:val="ED0000"/>
          <w:sz w:val="24"/>
          <w:szCs w:val="24"/>
        </w:rPr>
      </w:pPr>
      <w:proofErr w:type="spellStart"/>
      <w:r w:rsidRPr="00615522">
        <w:rPr>
          <w:rFonts w:ascii="Arial Narrow" w:hAnsi="Arial Narrow"/>
          <w:color w:val="ED0000"/>
          <w:sz w:val="24"/>
          <w:szCs w:val="24"/>
        </w:rPr>
        <w:t>Fecha</w:t>
      </w:r>
      <w:proofErr w:type="spellEnd"/>
      <w:r w:rsidRPr="00615522">
        <w:rPr>
          <w:rFonts w:ascii="Arial Narrow" w:hAnsi="Arial Narrow"/>
          <w:color w:val="ED0000"/>
          <w:sz w:val="24"/>
          <w:szCs w:val="24"/>
        </w:rPr>
        <w:t>:</w:t>
      </w:r>
    </w:p>
    <w:p w14:paraId="5C77E979" w14:textId="77777777" w:rsidR="00B35174" w:rsidRPr="00C4601A" w:rsidRDefault="00B35174" w:rsidP="006C73AE">
      <w:pPr>
        <w:rPr>
          <w:rFonts w:ascii="Arial Narrow" w:hAnsi="Arial Narrow"/>
          <w:sz w:val="24"/>
          <w:szCs w:val="24"/>
        </w:rPr>
      </w:pPr>
    </w:p>
    <w:sectPr w:rsidR="00B35174" w:rsidRPr="00C4601A" w:rsidSect="00DB0F3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BEF6F" w14:textId="77777777" w:rsidR="00B166B7" w:rsidRDefault="00B166B7" w:rsidP="006C73AE">
      <w:r>
        <w:separator/>
      </w:r>
    </w:p>
  </w:endnote>
  <w:endnote w:type="continuationSeparator" w:id="0">
    <w:p w14:paraId="771D3BB2" w14:textId="77777777" w:rsidR="00B166B7" w:rsidRDefault="00B166B7" w:rsidP="006C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0ECB8" w14:textId="77777777" w:rsidR="00C10487" w:rsidRDefault="00C10487">
    <w:pPr>
      <w:pStyle w:val="Footer"/>
      <w:rPr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4DBE4" w14:textId="77777777" w:rsidR="00B166B7" w:rsidRDefault="00B166B7" w:rsidP="006C73AE">
      <w:r>
        <w:separator/>
      </w:r>
    </w:p>
  </w:footnote>
  <w:footnote w:type="continuationSeparator" w:id="0">
    <w:p w14:paraId="1692C727" w14:textId="77777777" w:rsidR="00B166B7" w:rsidRDefault="00B166B7" w:rsidP="006C7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3AE"/>
    <w:rsid w:val="00000243"/>
    <w:rsid w:val="000073C1"/>
    <w:rsid w:val="000271AB"/>
    <w:rsid w:val="000277E8"/>
    <w:rsid w:val="00055442"/>
    <w:rsid w:val="00055A7A"/>
    <w:rsid w:val="00063EEE"/>
    <w:rsid w:val="000812BD"/>
    <w:rsid w:val="00082267"/>
    <w:rsid w:val="00084F8F"/>
    <w:rsid w:val="000947A2"/>
    <w:rsid w:val="000A45AC"/>
    <w:rsid w:val="000A4B10"/>
    <w:rsid w:val="000B0707"/>
    <w:rsid w:val="000B7133"/>
    <w:rsid w:val="000B7459"/>
    <w:rsid w:val="000C16A9"/>
    <w:rsid w:val="000D63A2"/>
    <w:rsid w:val="000E7CCA"/>
    <w:rsid w:val="000F544D"/>
    <w:rsid w:val="001061FF"/>
    <w:rsid w:val="00106650"/>
    <w:rsid w:val="00107412"/>
    <w:rsid w:val="001151AC"/>
    <w:rsid w:val="0012115E"/>
    <w:rsid w:val="00122943"/>
    <w:rsid w:val="00124889"/>
    <w:rsid w:val="0013308D"/>
    <w:rsid w:val="001452E3"/>
    <w:rsid w:val="00174DE7"/>
    <w:rsid w:val="0017778F"/>
    <w:rsid w:val="00180DD6"/>
    <w:rsid w:val="001818BD"/>
    <w:rsid w:val="0018333F"/>
    <w:rsid w:val="001C7458"/>
    <w:rsid w:val="001D192A"/>
    <w:rsid w:val="00200F0A"/>
    <w:rsid w:val="00202DD2"/>
    <w:rsid w:val="00211D82"/>
    <w:rsid w:val="00212F9D"/>
    <w:rsid w:val="002423A8"/>
    <w:rsid w:val="00246EA1"/>
    <w:rsid w:val="00251731"/>
    <w:rsid w:val="00265574"/>
    <w:rsid w:val="00287A2E"/>
    <w:rsid w:val="00287D3E"/>
    <w:rsid w:val="002A17E9"/>
    <w:rsid w:val="002C5F59"/>
    <w:rsid w:val="002D6120"/>
    <w:rsid w:val="002E6A34"/>
    <w:rsid w:val="002E7FA2"/>
    <w:rsid w:val="00304DA7"/>
    <w:rsid w:val="003052EF"/>
    <w:rsid w:val="00335A9A"/>
    <w:rsid w:val="00341B72"/>
    <w:rsid w:val="00370978"/>
    <w:rsid w:val="00371D69"/>
    <w:rsid w:val="003C5A1D"/>
    <w:rsid w:val="003C6466"/>
    <w:rsid w:val="003D242C"/>
    <w:rsid w:val="003D4BC6"/>
    <w:rsid w:val="003D628B"/>
    <w:rsid w:val="003D7AE6"/>
    <w:rsid w:val="003E2A8A"/>
    <w:rsid w:val="00400B57"/>
    <w:rsid w:val="0040406E"/>
    <w:rsid w:val="004116B8"/>
    <w:rsid w:val="004125B3"/>
    <w:rsid w:val="0044212D"/>
    <w:rsid w:val="004435BF"/>
    <w:rsid w:val="0046656D"/>
    <w:rsid w:val="004737A3"/>
    <w:rsid w:val="004917E9"/>
    <w:rsid w:val="004A0A6B"/>
    <w:rsid w:val="004A0D15"/>
    <w:rsid w:val="004B44E5"/>
    <w:rsid w:val="004D44DE"/>
    <w:rsid w:val="004F538D"/>
    <w:rsid w:val="00514315"/>
    <w:rsid w:val="0053300B"/>
    <w:rsid w:val="0054584F"/>
    <w:rsid w:val="00567ADC"/>
    <w:rsid w:val="005819EC"/>
    <w:rsid w:val="00582C34"/>
    <w:rsid w:val="00583D19"/>
    <w:rsid w:val="0059288B"/>
    <w:rsid w:val="005A57F0"/>
    <w:rsid w:val="005A6BA0"/>
    <w:rsid w:val="005B7F0A"/>
    <w:rsid w:val="005C751A"/>
    <w:rsid w:val="005E421C"/>
    <w:rsid w:val="00603DD2"/>
    <w:rsid w:val="00614951"/>
    <w:rsid w:val="00615522"/>
    <w:rsid w:val="00624ED5"/>
    <w:rsid w:val="006279C9"/>
    <w:rsid w:val="0063150E"/>
    <w:rsid w:val="00640799"/>
    <w:rsid w:val="00653D2F"/>
    <w:rsid w:val="006722D2"/>
    <w:rsid w:val="00673B2B"/>
    <w:rsid w:val="00691AEB"/>
    <w:rsid w:val="0069263B"/>
    <w:rsid w:val="00697AB8"/>
    <w:rsid w:val="006B51FD"/>
    <w:rsid w:val="006C3197"/>
    <w:rsid w:val="006C73AE"/>
    <w:rsid w:val="006D7DD9"/>
    <w:rsid w:val="00721F52"/>
    <w:rsid w:val="00736639"/>
    <w:rsid w:val="00751F6C"/>
    <w:rsid w:val="00756136"/>
    <w:rsid w:val="00763F23"/>
    <w:rsid w:val="007664E7"/>
    <w:rsid w:val="00766901"/>
    <w:rsid w:val="00781629"/>
    <w:rsid w:val="00786E54"/>
    <w:rsid w:val="007C5090"/>
    <w:rsid w:val="007D0F69"/>
    <w:rsid w:val="007D5E5C"/>
    <w:rsid w:val="007E0B6D"/>
    <w:rsid w:val="007E2880"/>
    <w:rsid w:val="007E7B9E"/>
    <w:rsid w:val="007F0C6E"/>
    <w:rsid w:val="007F3997"/>
    <w:rsid w:val="007F7B70"/>
    <w:rsid w:val="008154FD"/>
    <w:rsid w:val="00817E83"/>
    <w:rsid w:val="008431E0"/>
    <w:rsid w:val="00847D12"/>
    <w:rsid w:val="00883F01"/>
    <w:rsid w:val="008A3F3D"/>
    <w:rsid w:val="008A5080"/>
    <w:rsid w:val="008B5F96"/>
    <w:rsid w:val="008D2068"/>
    <w:rsid w:val="008F03C6"/>
    <w:rsid w:val="008F046B"/>
    <w:rsid w:val="008F6534"/>
    <w:rsid w:val="0090328E"/>
    <w:rsid w:val="00916AB5"/>
    <w:rsid w:val="009420CB"/>
    <w:rsid w:val="00975CEA"/>
    <w:rsid w:val="00981E88"/>
    <w:rsid w:val="00985414"/>
    <w:rsid w:val="009865DE"/>
    <w:rsid w:val="00990406"/>
    <w:rsid w:val="00996A76"/>
    <w:rsid w:val="009D6EAA"/>
    <w:rsid w:val="009E274D"/>
    <w:rsid w:val="009E45A0"/>
    <w:rsid w:val="00A2663F"/>
    <w:rsid w:val="00A35016"/>
    <w:rsid w:val="00A35EA7"/>
    <w:rsid w:val="00A458A7"/>
    <w:rsid w:val="00A46ACB"/>
    <w:rsid w:val="00A93DC2"/>
    <w:rsid w:val="00AA671D"/>
    <w:rsid w:val="00AB07A9"/>
    <w:rsid w:val="00AD2A21"/>
    <w:rsid w:val="00AF636B"/>
    <w:rsid w:val="00B12F4B"/>
    <w:rsid w:val="00B166B7"/>
    <w:rsid w:val="00B250FD"/>
    <w:rsid w:val="00B27DC1"/>
    <w:rsid w:val="00B3385F"/>
    <w:rsid w:val="00B35174"/>
    <w:rsid w:val="00B4657F"/>
    <w:rsid w:val="00B551A9"/>
    <w:rsid w:val="00B76DB7"/>
    <w:rsid w:val="00B9207C"/>
    <w:rsid w:val="00BB31C0"/>
    <w:rsid w:val="00BD7282"/>
    <w:rsid w:val="00BE014F"/>
    <w:rsid w:val="00BE364F"/>
    <w:rsid w:val="00BF5E0C"/>
    <w:rsid w:val="00C02B03"/>
    <w:rsid w:val="00C058E5"/>
    <w:rsid w:val="00C06F6D"/>
    <w:rsid w:val="00C10487"/>
    <w:rsid w:val="00C15D9B"/>
    <w:rsid w:val="00C15F6F"/>
    <w:rsid w:val="00C17DCA"/>
    <w:rsid w:val="00C216CD"/>
    <w:rsid w:val="00C31934"/>
    <w:rsid w:val="00C32825"/>
    <w:rsid w:val="00C32D5C"/>
    <w:rsid w:val="00C44F92"/>
    <w:rsid w:val="00C4601A"/>
    <w:rsid w:val="00C46131"/>
    <w:rsid w:val="00C57948"/>
    <w:rsid w:val="00C83BE3"/>
    <w:rsid w:val="00C87226"/>
    <w:rsid w:val="00C937A9"/>
    <w:rsid w:val="00C95D31"/>
    <w:rsid w:val="00CB14F1"/>
    <w:rsid w:val="00CB17C9"/>
    <w:rsid w:val="00CD4F27"/>
    <w:rsid w:val="00CE3A8B"/>
    <w:rsid w:val="00D163DC"/>
    <w:rsid w:val="00D260E6"/>
    <w:rsid w:val="00D4777B"/>
    <w:rsid w:val="00D47CB8"/>
    <w:rsid w:val="00D617A3"/>
    <w:rsid w:val="00D623FB"/>
    <w:rsid w:val="00D93EB7"/>
    <w:rsid w:val="00DB0F32"/>
    <w:rsid w:val="00DB29BC"/>
    <w:rsid w:val="00DB3749"/>
    <w:rsid w:val="00DB49D6"/>
    <w:rsid w:val="00DD5113"/>
    <w:rsid w:val="00DE3A1E"/>
    <w:rsid w:val="00DE452B"/>
    <w:rsid w:val="00DF2729"/>
    <w:rsid w:val="00E0713C"/>
    <w:rsid w:val="00E1357F"/>
    <w:rsid w:val="00E27B77"/>
    <w:rsid w:val="00E30AA2"/>
    <w:rsid w:val="00E36282"/>
    <w:rsid w:val="00E363B2"/>
    <w:rsid w:val="00E4407F"/>
    <w:rsid w:val="00E473B4"/>
    <w:rsid w:val="00E673CF"/>
    <w:rsid w:val="00E70E1D"/>
    <w:rsid w:val="00E96941"/>
    <w:rsid w:val="00EB1851"/>
    <w:rsid w:val="00EB7699"/>
    <w:rsid w:val="00EC4C89"/>
    <w:rsid w:val="00ED0F61"/>
    <w:rsid w:val="00EE640B"/>
    <w:rsid w:val="00EF5627"/>
    <w:rsid w:val="00EF5B29"/>
    <w:rsid w:val="00EF6858"/>
    <w:rsid w:val="00F16853"/>
    <w:rsid w:val="00F17D2E"/>
    <w:rsid w:val="00F7093A"/>
    <w:rsid w:val="00F83D26"/>
    <w:rsid w:val="00F95FA6"/>
    <w:rsid w:val="00FB6646"/>
    <w:rsid w:val="00FB6B29"/>
    <w:rsid w:val="00FB7DBC"/>
    <w:rsid w:val="00FF0261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A6785"/>
  <w15:chartTrackingRefBased/>
  <w15:docId w15:val="{205CBA43-A187-44A0-AB88-F98297336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3AE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C73A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C73A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6C73A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rsid w:val="006C73A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6C73AE"/>
  </w:style>
  <w:style w:type="paragraph" w:styleId="BalloonText">
    <w:name w:val="Balloon Text"/>
    <w:basedOn w:val="Normal"/>
    <w:link w:val="BalloonTextChar"/>
    <w:uiPriority w:val="99"/>
    <w:semiHidden/>
    <w:unhideWhenUsed/>
    <w:rsid w:val="00E473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73B4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02D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2DD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2DD2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2D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2DD2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4737A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9fbc9e-90ed-4e90-bcfb-7f768ac58548">
      <Terms xmlns="http://schemas.microsoft.com/office/infopath/2007/PartnerControls"/>
    </lcf76f155ced4ddcb4097134ff3c332f>
    <TaxCatchAll xmlns="6798ed3c-7b73-4959-9848-418f158edef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F47A02D592364792FE7C9A10981B26" ma:contentTypeVersion="13" ma:contentTypeDescription="Create a new document." ma:contentTypeScope="" ma:versionID="cc7b6b1476974c5cabfbf3db0dbcd54a">
  <xsd:schema xmlns:xsd="http://www.w3.org/2001/XMLSchema" xmlns:xs="http://www.w3.org/2001/XMLSchema" xmlns:p="http://schemas.microsoft.com/office/2006/metadata/properties" xmlns:ns2="5f9fbc9e-90ed-4e90-bcfb-7f768ac58548" xmlns:ns3="6798ed3c-7b73-4959-9848-418f158edef5" targetNamespace="http://schemas.microsoft.com/office/2006/metadata/properties" ma:root="true" ma:fieldsID="a53447113760c4a184fef3f6c14f83e0" ns2:_="" ns3:_="">
    <xsd:import namespace="5f9fbc9e-90ed-4e90-bcfb-7f768ac58548"/>
    <xsd:import namespace="6798ed3c-7b73-4959-9848-418f158ede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fbc9e-90ed-4e90-bcfb-7f768ac585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8ed3c-7b73-4959-9848-418f158ede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e484672-8081-48c0-80bd-589826de590e}" ma:internalName="TaxCatchAll" ma:showField="CatchAllData" ma:web="6798ed3c-7b73-4959-9848-418f158ede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05DDF6-30A8-4EC4-AB7F-EA585844ABDA}">
  <ds:schemaRefs>
    <ds:schemaRef ds:uri="http://schemas.microsoft.com/office/2006/metadata/properties"/>
    <ds:schemaRef ds:uri="http://schemas.microsoft.com/office/infopath/2007/PartnerControls"/>
    <ds:schemaRef ds:uri="5f9fbc9e-90ed-4e90-bcfb-7f768ac58548"/>
    <ds:schemaRef ds:uri="6798ed3c-7b73-4959-9848-418f158edef5"/>
  </ds:schemaRefs>
</ds:datastoreItem>
</file>

<file path=customXml/itemProps2.xml><?xml version="1.0" encoding="utf-8"?>
<ds:datastoreItem xmlns:ds="http://schemas.openxmlformats.org/officeDocument/2006/customXml" ds:itemID="{661955C6-5A55-47EC-B3D1-1B97A8D73D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AD2CB7-AAE9-4074-8D3F-E4163BA710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81085D-72FA-4470-AFF9-6C84990FB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9fbc9e-90ed-4e90-bcfb-7f768ac58548"/>
    <ds:schemaRef ds:uri="6798ed3c-7b73-4959-9848-418f158ede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1527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Aviso y revisión pública tempranos de una actividad propuesta en un [valle inundable de 100 años / 500 años o humedal] – Español</vt:lpstr>
    </vt:vector>
  </TitlesOfParts>
  <Company>Housing and Urban Development</Company>
  <LinksUpToDate>false</LinksUpToDate>
  <CharactersWithSpaces>10215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 y revisión pública tempranas de una actividad propuesta en un valle inundable o humedal</dc:title>
  <dc:subject/>
  <dc:creator>HUD</dc:creator>
  <cp:keywords/>
  <cp:lastModifiedBy>Steger, Kate</cp:lastModifiedBy>
  <cp:revision>2</cp:revision>
  <cp:lastPrinted>2013-12-20T15:56:00Z</cp:lastPrinted>
  <dcterms:created xsi:type="dcterms:W3CDTF">2024-08-26T15:27:00Z</dcterms:created>
  <dcterms:modified xsi:type="dcterms:W3CDTF">2024-08-26T15:27:00Z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0x01010018F47A02D592364792FE7C9A10981B26</vt:lpwstr>
  </property>
</Properties>
</file>