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5CE3" w14:textId="77777777" w:rsidR="005011CC" w:rsidRPr="004756FB" w:rsidRDefault="005011CC" w:rsidP="00A3616B"/>
    <w:p w14:paraId="670596CE" w14:textId="633C5AB6" w:rsidR="00AD2416" w:rsidRPr="00AD2416" w:rsidRDefault="005E1E8E" w:rsidP="00B52914">
      <w:pPr>
        <w:jc w:val="both"/>
        <w:rPr>
          <w:rFonts w:ascii="Arial" w:hAnsi="Arial" w:cs="Arial"/>
          <w:iCs/>
        </w:rPr>
      </w:pPr>
      <w:r w:rsidRPr="00AD2416">
        <w:rPr>
          <w:rFonts w:ascii="Arial" w:hAnsi="Arial" w:cs="Arial"/>
          <w:iCs/>
        </w:rPr>
        <w:t xml:space="preserve">All applicants </w:t>
      </w:r>
      <w:r w:rsidR="00B72A12" w:rsidRPr="00AD2416">
        <w:rPr>
          <w:rFonts w:ascii="Arial" w:hAnsi="Arial" w:cs="Arial"/>
          <w:iCs/>
        </w:rPr>
        <w:t xml:space="preserve">must </w:t>
      </w:r>
      <w:r w:rsidRPr="00AD2416">
        <w:rPr>
          <w:rFonts w:ascii="Arial" w:hAnsi="Arial" w:cs="Arial"/>
          <w:iCs/>
        </w:rPr>
        <w:t xml:space="preserve">use the </w:t>
      </w:r>
      <w:r w:rsidR="00C908E6" w:rsidRPr="00AD2416">
        <w:rPr>
          <w:rFonts w:ascii="Arial" w:hAnsi="Arial" w:cs="Arial"/>
          <w:iCs/>
        </w:rPr>
        <w:t xml:space="preserve">most recent </w:t>
      </w:r>
      <w:r w:rsidRPr="00AD2416">
        <w:rPr>
          <w:rFonts w:ascii="Arial" w:hAnsi="Arial" w:cs="Arial"/>
          <w:iCs/>
        </w:rPr>
        <w:t xml:space="preserve">DCA-protected HFDD </w:t>
      </w:r>
      <w:r w:rsidR="00AD2416">
        <w:rPr>
          <w:rFonts w:ascii="Arial" w:hAnsi="Arial" w:cs="Arial"/>
          <w:iCs/>
        </w:rPr>
        <w:t>Excel</w:t>
      </w:r>
      <w:r w:rsidR="00AD2416" w:rsidRPr="00AD2416">
        <w:rPr>
          <w:rFonts w:ascii="Arial" w:hAnsi="Arial" w:cs="Arial"/>
          <w:iCs/>
        </w:rPr>
        <w:t xml:space="preserve"> </w:t>
      </w:r>
      <w:r w:rsidRPr="00AD2416">
        <w:rPr>
          <w:rFonts w:ascii="Arial" w:hAnsi="Arial" w:cs="Arial"/>
          <w:iCs/>
        </w:rPr>
        <w:t>Core Application Form</w:t>
      </w:r>
      <w:r w:rsidR="006C6F98" w:rsidRPr="00AD2416">
        <w:rPr>
          <w:rFonts w:ascii="Arial" w:hAnsi="Arial" w:cs="Arial"/>
          <w:iCs/>
        </w:rPr>
        <w:t xml:space="preserve"> </w:t>
      </w:r>
      <w:r w:rsidRPr="00AD2416">
        <w:rPr>
          <w:rFonts w:ascii="Arial" w:hAnsi="Arial" w:cs="Arial"/>
          <w:iCs/>
        </w:rPr>
        <w:t xml:space="preserve">provided </w:t>
      </w:r>
      <w:r w:rsidR="00C908E6" w:rsidRPr="00AD2416">
        <w:rPr>
          <w:rFonts w:ascii="Arial" w:hAnsi="Arial" w:cs="Arial"/>
          <w:iCs/>
        </w:rPr>
        <w:t xml:space="preserve">on the </w:t>
      </w:r>
      <w:r w:rsidRPr="00AD2416">
        <w:rPr>
          <w:rFonts w:ascii="Arial" w:hAnsi="Arial" w:cs="Arial"/>
          <w:iCs/>
        </w:rPr>
        <w:t xml:space="preserve">DCA </w:t>
      </w:r>
      <w:r w:rsidR="00C908E6" w:rsidRPr="00AD2416">
        <w:rPr>
          <w:rFonts w:ascii="Arial" w:hAnsi="Arial" w:cs="Arial"/>
          <w:iCs/>
        </w:rPr>
        <w:t>website under the applicable funding round</w:t>
      </w:r>
      <w:r w:rsidRPr="00AD2416">
        <w:rPr>
          <w:rFonts w:ascii="Arial" w:hAnsi="Arial" w:cs="Arial"/>
          <w:iCs/>
        </w:rPr>
        <w:t>.</w:t>
      </w:r>
      <w:r w:rsidR="00E90762" w:rsidRPr="00AD2416">
        <w:rPr>
          <w:rFonts w:ascii="Arial" w:hAnsi="Arial" w:cs="Arial"/>
          <w:iCs/>
        </w:rPr>
        <w:t xml:space="preserve"> </w:t>
      </w:r>
    </w:p>
    <w:p w14:paraId="7D055CE5" w14:textId="77777777" w:rsidR="005011CC" w:rsidRPr="00C623C2" w:rsidRDefault="005011CC" w:rsidP="00B52914">
      <w:pPr>
        <w:jc w:val="both"/>
        <w:rPr>
          <w:rFonts w:ascii="Arial" w:hAnsi="Arial" w:cs="Arial"/>
        </w:rPr>
      </w:pPr>
    </w:p>
    <w:p w14:paraId="67439D86" w14:textId="684262C9" w:rsidR="00AD2416" w:rsidRPr="00E6164A" w:rsidRDefault="00E96B7A" w:rsidP="00B52914">
      <w:pPr>
        <w:jc w:val="both"/>
        <w:rPr>
          <w:rFonts w:ascii="Arial" w:hAnsi="Arial" w:cs="Arial"/>
        </w:rPr>
      </w:pPr>
      <w:r w:rsidRPr="00AD2416">
        <w:rPr>
          <w:rFonts w:ascii="Arial" w:hAnsi="Arial" w:cs="Arial"/>
          <w:bCs/>
        </w:rPr>
        <w:t>T</w:t>
      </w:r>
      <w:r w:rsidR="005E1E8E" w:rsidRPr="00AD2416">
        <w:rPr>
          <w:rFonts w:ascii="Arial" w:hAnsi="Arial" w:cs="Arial"/>
          <w:bCs/>
        </w:rPr>
        <w:t>he tabs contained with each core application are interconnected with references to each other and are NOT standalone.</w:t>
      </w:r>
      <w:r w:rsidR="00E90762" w:rsidRPr="00AD2416">
        <w:rPr>
          <w:rFonts w:ascii="Arial" w:hAnsi="Arial" w:cs="Arial"/>
          <w:bCs/>
        </w:rPr>
        <w:t xml:space="preserve"> </w:t>
      </w:r>
      <w:r w:rsidR="005E1E8E" w:rsidRPr="00AD2416">
        <w:rPr>
          <w:rFonts w:ascii="Arial" w:hAnsi="Arial" w:cs="Arial"/>
          <w:bCs/>
        </w:rPr>
        <w:t xml:space="preserve">As such, the tabs must not be deleted </w:t>
      </w:r>
      <w:r w:rsidR="00AD2416">
        <w:rPr>
          <w:rFonts w:ascii="Arial" w:hAnsi="Arial" w:cs="Arial"/>
          <w:bCs/>
        </w:rPr>
        <w:t>or</w:t>
      </w:r>
      <w:r w:rsidR="005E1E8E" w:rsidRPr="00AD2416">
        <w:rPr>
          <w:rFonts w:ascii="Arial" w:hAnsi="Arial" w:cs="Arial"/>
          <w:bCs/>
        </w:rPr>
        <w:t xml:space="preserve"> moved to external Excel files.</w:t>
      </w:r>
      <w:r w:rsidR="00E90762" w:rsidRPr="00AD2416">
        <w:rPr>
          <w:rFonts w:ascii="Arial" w:hAnsi="Arial" w:cs="Arial"/>
          <w:bCs/>
        </w:rPr>
        <w:t xml:space="preserve"> </w:t>
      </w:r>
      <w:r w:rsidR="00B66D73" w:rsidRPr="00AD2416">
        <w:rPr>
          <w:rFonts w:ascii="Arial" w:hAnsi="Arial" w:cs="Arial"/>
          <w:bCs/>
        </w:rPr>
        <w:t>Do not substitute or transfer tabs between different versions or copies of the core application</w:t>
      </w:r>
      <w:r w:rsidR="00AD2416">
        <w:rPr>
          <w:rFonts w:ascii="Arial" w:hAnsi="Arial" w:cs="Arial"/>
          <w:bCs/>
        </w:rPr>
        <w:t xml:space="preserve">, </w:t>
      </w:r>
      <w:r w:rsidR="005E1E8E" w:rsidRPr="00C623C2">
        <w:rPr>
          <w:rFonts w:ascii="Arial" w:hAnsi="Arial" w:cs="Arial"/>
        </w:rPr>
        <w:t>even if it is for the same application.</w:t>
      </w:r>
      <w:r w:rsidR="00E90762">
        <w:rPr>
          <w:rFonts w:ascii="Arial" w:hAnsi="Arial" w:cs="Arial"/>
        </w:rPr>
        <w:t xml:space="preserve"> </w:t>
      </w:r>
      <w:r w:rsidR="005E1E8E" w:rsidRPr="00C623C2">
        <w:rPr>
          <w:rFonts w:ascii="Arial" w:hAnsi="Arial" w:cs="Arial"/>
        </w:rPr>
        <w:t>The built-in references will still be tied back to the original file.</w:t>
      </w:r>
      <w:r w:rsidR="00E90762">
        <w:rPr>
          <w:rFonts w:ascii="Arial" w:hAnsi="Arial" w:cs="Arial"/>
        </w:rPr>
        <w:t xml:space="preserve"> </w:t>
      </w:r>
      <w:r w:rsidR="005E1E8E" w:rsidRPr="00C623C2">
        <w:rPr>
          <w:rFonts w:ascii="Arial" w:hAnsi="Arial" w:cs="Arial"/>
        </w:rPr>
        <w:t>Also, delet</w:t>
      </w:r>
      <w:r w:rsidR="009B721D">
        <w:rPr>
          <w:rFonts w:ascii="Arial" w:hAnsi="Arial" w:cs="Arial"/>
        </w:rPr>
        <w:t>ing</w:t>
      </w:r>
      <w:r w:rsidR="005E1E8E" w:rsidRPr="00C623C2">
        <w:rPr>
          <w:rFonts w:ascii="Arial" w:hAnsi="Arial" w:cs="Arial"/>
        </w:rPr>
        <w:t xml:space="preserve"> the existing tab in the destination file will destroy r</w:t>
      </w:r>
      <w:r w:rsidR="00FE1047">
        <w:rPr>
          <w:rFonts w:ascii="Arial" w:hAnsi="Arial" w:cs="Arial"/>
        </w:rPr>
        <w:t>e</w:t>
      </w:r>
      <w:r w:rsidR="005E1E8E" w:rsidRPr="00C623C2">
        <w:rPr>
          <w:rFonts w:ascii="Arial" w:hAnsi="Arial" w:cs="Arial"/>
        </w:rPr>
        <w:t>ferences to the existing tab in the data collector feature built into each core application.</w:t>
      </w:r>
      <w:r w:rsidR="00E90762">
        <w:rPr>
          <w:rFonts w:ascii="Arial" w:hAnsi="Arial" w:cs="Arial"/>
        </w:rPr>
        <w:t xml:space="preserve"> </w:t>
      </w:r>
      <w:r w:rsidR="00AD2416">
        <w:rPr>
          <w:rFonts w:ascii="Arial" w:hAnsi="Arial" w:cs="Arial"/>
        </w:rPr>
        <w:t>This means</w:t>
      </w:r>
      <w:r w:rsidR="005E1E8E" w:rsidRPr="00C623C2">
        <w:rPr>
          <w:rFonts w:ascii="Arial" w:hAnsi="Arial" w:cs="Arial"/>
        </w:rPr>
        <w:t xml:space="preserve"> no data will be collected for either the existing tab or the new tab.</w:t>
      </w:r>
      <w:r w:rsidR="00E90762">
        <w:rPr>
          <w:rFonts w:ascii="Arial" w:hAnsi="Arial" w:cs="Arial"/>
        </w:rPr>
        <w:t xml:space="preserve"> </w:t>
      </w:r>
      <w:r w:rsidR="00AD2416" w:rsidRPr="00AD2416">
        <w:rPr>
          <w:rFonts w:ascii="Arial" w:hAnsi="Arial" w:cs="Arial"/>
          <w:bCs/>
        </w:rPr>
        <w:t>Use the core application as downloaded from the DCA website and do not alter its structure in any way.</w:t>
      </w:r>
    </w:p>
    <w:p w14:paraId="7D055CE9" w14:textId="77777777" w:rsidR="007C17D6" w:rsidRDefault="007C17D6" w:rsidP="00B52914">
      <w:pPr>
        <w:jc w:val="both"/>
        <w:rPr>
          <w:rFonts w:ascii="Arial" w:hAnsi="Arial" w:cs="Arial"/>
        </w:rPr>
      </w:pPr>
    </w:p>
    <w:p w14:paraId="7D055CEA" w14:textId="137A537A" w:rsidR="005011CC" w:rsidRPr="00E6164A" w:rsidRDefault="00D24D8E" w:rsidP="00B52914">
      <w:pPr>
        <w:jc w:val="both"/>
        <w:rPr>
          <w:rFonts w:ascii="Arial" w:hAnsi="Arial" w:cs="Arial"/>
          <w:bCs/>
        </w:rPr>
      </w:pPr>
      <w:r w:rsidRPr="00E6164A">
        <w:rPr>
          <w:rFonts w:ascii="Arial" w:hAnsi="Arial" w:cs="Arial"/>
          <w:bCs/>
        </w:rPr>
        <w:t>T</w:t>
      </w:r>
      <w:r w:rsidR="005E1E8E" w:rsidRPr="00E6164A">
        <w:rPr>
          <w:rFonts w:ascii="Arial" w:hAnsi="Arial" w:cs="Arial"/>
          <w:bCs/>
        </w:rPr>
        <w:t>o submit more than one application, make additional electronic copies of the</w:t>
      </w:r>
      <w:r w:rsidR="00E6164A" w:rsidRPr="00E6164A">
        <w:rPr>
          <w:rFonts w:ascii="Arial" w:hAnsi="Arial" w:cs="Arial"/>
          <w:bCs/>
        </w:rPr>
        <w:t xml:space="preserve"> applicable</w:t>
      </w:r>
      <w:r w:rsidR="005E1E8E" w:rsidRPr="00E6164A">
        <w:rPr>
          <w:rFonts w:ascii="Arial" w:hAnsi="Arial" w:cs="Arial"/>
          <w:bCs/>
        </w:rPr>
        <w:t xml:space="preserve"> HFDD Core Application Form file</w:t>
      </w:r>
      <w:r w:rsidR="00746A89" w:rsidRPr="00E6164A">
        <w:rPr>
          <w:rFonts w:ascii="Arial" w:hAnsi="Arial" w:cs="Arial"/>
          <w:bCs/>
        </w:rPr>
        <w:t xml:space="preserve"> only</w:t>
      </w:r>
      <w:r w:rsidR="005E1E8E" w:rsidRPr="00E6164A">
        <w:rPr>
          <w:rFonts w:ascii="Arial" w:hAnsi="Arial" w:cs="Arial"/>
          <w:bCs/>
        </w:rPr>
        <w:t xml:space="preserve"> after completing portions that </w:t>
      </w:r>
      <w:r w:rsidR="005E1E8E" w:rsidRPr="00E6164A">
        <w:rPr>
          <w:rFonts w:ascii="Arial" w:hAnsi="Arial" w:cs="Arial"/>
          <w:bCs/>
          <w:i/>
        </w:rPr>
        <w:t>are</w:t>
      </w:r>
      <w:r w:rsidR="005E1E8E" w:rsidRPr="00E6164A">
        <w:rPr>
          <w:rFonts w:ascii="Arial" w:hAnsi="Arial" w:cs="Arial"/>
          <w:bCs/>
        </w:rPr>
        <w:t xml:space="preserve"> common to your applications and before completing any portions that are </w:t>
      </w:r>
      <w:r w:rsidR="005E1E8E" w:rsidRPr="00E6164A">
        <w:rPr>
          <w:rFonts w:ascii="Arial" w:hAnsi="Arial" w:cs="Arial"/>
          <w:bCs/>
          <w:i/>
        </w:rPr>
        <w:t>not</w:t>
      </w:r>
      <w:r w:rsidR="005E1E8E" w:rsidRPr="00E6164A">
        <w:rPr>
          <w:rFonts w:ascii="Arial" w:hAnsi="Arial" w:cs="Arial"/>
          <w:bCs/>
        </w:rPr>
        <w:t xml:space="preserve"> common to all applications.</w:t>
      </w:r>
      <w:r w:rsidR="00E90762" w:rsidRPr="00E6164A">
        <w:rPr>
          <w:rFonts w:ascii="Arial" w:hAnsi="Arial" w:cs="Arial"/>
          <w:bCs/>
        </w:rPr>
        <w:t xml:space="preserve"> </w:t>
      </w:r>
      <w:r w:rsidR="005E1E8E" w:rsidRPr="00E6164A">
        <w:rPr>
          <w:rFonts w:ascii="Arial" w:hAnsi="Arial" w:cs="Arial"/>
          <w:bCs/>
        </w:rPr>
        <w:t>This copying process must occur while the electronic file is unopened.</w:t>
      </w:r>
      <w:r w:rsidR="00E90762" w:rsidRPr="00E6164A">
        <w:rPr>
          <w:rFonts w:ascii="Arial" w:hAnsi="Arial" w:cs="Arial"/>
          <w:bCs/>
        </w:rPr>
        <w:t xml:space="preserve"> </w:t>
      </w:r>
      <w:r w:rsidR="005E1E8E" w:rsidRPr="00E6164A">
        <w:rPr>
          <w:rFonts w:ascii="Arial" w:hAnsi="Arial" w:cs="Arial"/>
          <w:bCs/>
        </w:rPr>
        <w:t xml:space="preserve">In other words, right-click on the closed file in the folder where you have stored it on your computer, select Copy, right click in a white space of the destination </w:t>
      </w:r>
      <w:proofErr w:type="gramStart"/>
      <w:r w:rsidR="005E1E8E" w:rsidRPr="00E6164A">
        <w:rPr>
          <w:rFonts w:ascii="Arial" w:hAnsi="Arial" w:cs="Arial"/>
          <w:bCs/>
        </w:rPr>
        <w:t>folder</w:t>
      </w:r>
      <w:proofErr w:type="gramEnd"/>
      <w:r w:rsidR="005E1E8E" w:rsidRPr="00E6164A">
        <w:rPr>
          <w:rFonts w:ascii="Arial" w:hAnsi="Arial" w:cs="Arial"/>
          <w:bCs/>
        </w:rPr>
        <w:t xml:space="preserve"> and select Paste. </w:t>
      </w:r>
    </w:p>
    <w:p w14:paraId="7D055CEB" w14:textId="77777777" w:rsidR="005011CC" w:rsidRPr="00C623C2" w:rsidRDefault="005011CC" w:rsidP="00B52914">
      <w:pPr>
        <w:jc w:val="both"/>
        <w:rPr>
          <w:rFonts w:ascii="Arial" w:hAnsi="Arial" w:cs="Arial"/>
        </w:rPr>
      </w:pPr>
    </w:p>
    <w:p w14:paraId="7D055CF1" w14:textId="4CA4850F" w:rsidR="00ED470D" w:rsidRDefault="00B767CD" w:rsidP="00B52914">
      <w:pPr>
        <w:jc w:val="both"/>
        <w:rPr>
          <w:rFonts w:ascii="Arial" w:hAnsi="Arial" w:cs="Arial"/>
        </w:rPr>
      </w:pPr>
      <w:r>
        <w:rPr>
          <w:rFonts w:ascii="Arial" w:hAnsi="Arial" w:cs="Arial"/>
        </w:rPr>
        <w:t>DCA prohibits the copying of cells from external spreadsheets and pasting over the corresponding DCA core application cells</w:t>
      </w:r>
      <w:r w:rsidR="003F1964">
        <w:rPr>
          <w:rFonts w:ascii="Arial" w:hAnsi="Arial" w:cs="Arial"/>
        </w:rPr>
        <w:t>.  This is</w:t>
      </w:r>
      <w:r>
        <w:rPr>
          <w:rFonts w:ascii="Arial" w:hAnsi="Arial" w:cs="Arial"/>
        </w:rPr>
        <w:t xml:space="preserve"> to preserve the existing formatting, conditional formatting, data validation and data retrieval mechanisms built into the core application.</w:t>
      </w:r>
      <w:r w:rsidR="00E90762">
        <w:rPr>
          <w:rFonts w:ascii="Arial" w:hAnsi="Arial" w:cs="Arial"/>
        </w:rPr>
        <w:t xml:space="preserve"> </w:t>
      </w:r>
    </w:p>
    <w:p w14:paraId="7D055D0C" w14:textId="77777777" w:rsidR="005011CC" w:rsidRPr="00C623C2" w:rsidRDefault="005011CC" w:rsidP="00B52914">
      <w:pPr>
        <w:jc w:val="both"/>
        <w:rPr>
          <w:rFonts w:ascii="Arial" w:hAnsi="Arial" w:cs="Arial"/>
        </w:rPr>
      </w:pPr>
    </w:p>
    <w:p w14:paraId="7FE25C30" w14:textId="17DF65E1" w:rsidR="00EB238B" w:rsidRDefault="005E1E8E" w:rsidP="00B52914">
      <w:pPr>
        <w:jc w:val="both"/>
        <w:rPr>
          <w:rFonts w:ascii="Arial" w:hAnsi="Arial" w:cs="Arial"/>
        </w:rPr>
      </w:pPr>
      <w:r w:rsidRPr="00C623C2">
        <w:rPr>
          <w:rFonts w:ascii="Arial" w:hAnsi="Arial" w:cs="Arial"/>
        </w:rPr>
        <w:t xml:space="preserve">Fill in only the areas shaded in Blue or </w:t>
      </w:r>
      <w:r w:rsidR="00B52914" w:rsidRPr="00C623C2">
        <w:rPr>
          <w:rFonts w:ascii="Arial" w:hAnsi="Arial" w:cs="Arial"/>
        </w:rPr>
        <w:t>Green.</w:t>
      </w:r>
      <w:r w:rsidR="00E90762">
        <w:rPr>
          <w:rFonts w:ascii="Arial" w:hAnsi="Arial" w:cs="Arial"/>
        </w:rPr>
        <w:t xml:space="preserve"> </w:t>
      </w:r>
      <w:r w:rsidRPr="00C623C2">
        <w:rPr>
          <w:rFonts w:ascii="Arial" w:hAnsi="Arial" w:cs="Arial"/>
        </w:rPr>
        <w:t>Green shaded cells automatically calculate information provided by the applicant but are unlocked.</w:t>
      </w:r>
      <w:r w:rsidR="00E90762">
        <w:rPr>
          <w:rFonts w:ascii="Arial" w:hAnsi="Arial" w:cs="Arial"/>
        </w:rPr>
        <w:t xml:space="preserve"> </w:t>
      </w:r>
      <w:r w:rsidRPr="00C623C2">
        <w:rPr>
          <w:rFonts w:ascii="Arial" w:hAnsi="Arial" w:cs="Arial"/>
        </w:rPr>
        <w:t xml:space="preserve">All questions (generally denoted by black or blue font in the electronic application) are intended to elicit a response, </w:t>
      </w:r>
      <w:r w:rsidRPr="00B52914">
        <w:rPr>
          <w:rFonts w:ascii="Arial" w:hAnsi="Arial" w:cs="Arial"/>
        </w:rPr>
        <w:t>so do not leave out any requested information</w:t>
      </w:r>
      <w:r w:rsidRPr="00C623C2">
        <w:rPr>
          <w:rFonts w:ascii="Arial" w:hAnsi="Arial" w:cs="Arial"/>
        </w:rPr>
        <w:t>.</w:t>
      </w:r>
      <w:r w:rsidR="00E90762">
        <w:rPr>
          <w:rFonts w:ascii="Arial" w:hAnsi="Arial" w:cs="Arial"/>
        </w:rPr>
        <w:t xml:space="preserve"> </w:t>
      </w:r>
      <w:r w:rsidRPr="00C623C2">
        <w:rPr>
          <w:rFonts w:ascii="Arial" w:hAnsi="Arial" w:cs="Arial"/>
        </w:rPr>
        <w:t>Yellow- or white-shaded cells are not for applicant use and have been locked.</w:t>
      </w:r>
      <w:r w:rsidR="00E90762">
        <w:rPr>
          <w:rFonts w:ascii="Arial" w:hAnsi="Arial" w:cs="Arial"/>
        </w:rPr>
        <w:t xml:space="preserve"> </w:t>
      </w:r>
    </w:p>
    <w:p w14:paraId="194266F4" w14:textId="77777777" w:rsidR="00EB238B" w:rsidRDefault="00EB238B" w:rsidP="00B52914">
      <w:pPr>
        <w:ind w:left="360"/>
        <w:rPr>
          <w:rFonts w:ascii="Arial" w:hAnsi="Arial" w:cs="Arial"/>
        </w:rPr>
      </w:pPr>
    </w:p>
    <w:p w14:paraId="07B166F0" w14:textId="77777777" w:rsidR="008456E9" w:rsidRPr="00C623C2" w:rsidRDefault="008456E9" w:rsidP="008456E9">
      <w:pPr>
        <w:jc w:val="both"/>
        <w:rPr>
          <w:rFonts w:ascii="Arial" w:hAnsi="Arial" w:cs="Arial"/>
        </w:rPr>
      </w:pPr>
      <w:r w:rsidRPr="00C623C2">
        <w:rPr>
          <w:rFonts w:ascii="Arial" w:hAnsi="Arial" w:cs="Arial"/>
        </w:rPr>
        <w:t>This electronic application has been designed so that some information, such as the project name and address, need only be entered once.</w:t>
      </w:r>
      <w:r>
        <w:rPr>
          <w:rFonts w:ascii="Arial" w:hAnsi="Arial" w:cs="Arial"/>
        </w:rPr>
        <w:t xml:space="preserve"> </w:t>
      </w:r>
      <w:proofErr w:type="gramStart"/>
      <w:r w:rsidRPr="00C623C2">
        <w:rPr>
          <w:rFonts w:ascii="Arial" w:hAnsi="Arial" w:cs="Arial"/>
        </w:rPr>
        <w:t>In order to</w:t>
      </w:r>
      <w:proofErr w:type="gramEnd"/>
      <w:r w:rsidRPr="00C623C2">
        <w:rPr>
          <w:rFonts w:ascii="Arial" w:hAnsi="Arial" w:cs="Arial"/>
        </w:rPr>
        <w:t xml:space="preserve"> take advantage of this feature, the user must enter information in the order in which it is requested.</w:t>
      </w:r>
      <w:r>
        <w:rPr>
          <w:rFonts w:ascii="Arial" w:hAnsi="Arial" w:cs="Arial"/>
        </w:rPr>
        <w:t xml:space="preserve"> </w:t>
      </w:r>
      <w:r w:rsidRPr="00C623C2">
        <w:rPr>
          <w:rFonts w:ascii="Arial" w:hAnsi="Arial" w:cs="Arial"/>
        </w:rPr>
        <w:t>An exception to this is the completion of the “</w:t>
      </w:r>
      <w:r>
        <w:rPr>
          <w:rFonts w:ascii="Arial" w:hAnsi="Arial" w:cs="Arial"/>
        </w:rPr>
        <w:t>Uses of Funds</w:t>
      </w:r>
      <w:r w:rsidRPr="00C623C2">
        <w:rPr>
          <w:rFonts w:ascii="Arial" w:hAnsi="Arial" w:cs="Arial"/>
        </w:rPr>
        <w:t xml:space="preserve">” tab, which feeds back into the “Project </w:t>
      </w:r>
      <w:r>
        <w:rPr>
          <w:rFonts w:ascii="Arial" w:hAnsi="Arial" w:cs="Arial"/>
        </w:rPr>
        <w:t>Identification</w:t>
      </w:r>
      <w:r w:rsidRPr="00C623C2">
        <w:rPr>
          <w:rFonts w:ascii="Arial" w:hAnsi="Arial" w:cs="Arial"/>
        </w:rPr>
        <w:t>” tab.</w:t>
      </w:r>
    </w:p>
    <w:p w14:paraId="08CA3885" w14:textId="77777777" w:rsidR="008456E9" w:rsidRDefault="008456E9" w:rsidP="008456E9">
      <w:pPr>
        <w:rPr>
          <w:rFonts w:ascii="Arial" w:hAnsi="Arial" w:cs="Arial"/>
        </w:rPr>
      </w:pPr>
    </w:p>
    <w:p w14:paraId="2BA533E1" w14:textId="53901E64" w:rsidR="008456E9" w:rsidRPr="00C623C2" w:rsidRDefault="008456E9" w:rsidP="008456E9">
      <w:pPr>
        <w:jc w:val="both"/>
        <w:rPr>
          <w:rFonts w:ascii="Arial" w:hAnsi="Arial" w:cs="Arial"/>
        </w:rPr>
      </w:pPr>
      <w:proofErr w:type="gramStart"/>
      <w:r w:rsidRPr="00C623C2">
        <w:rPr>
          <w:rFonts w:ascii="Arial" w:hAnsi="Arial" w:cs="Arial"/>
        </w:rPr>
        <w:t>In order to</w:t>
      </w:r>
      <w:proofErr w:type="gramEnd"/>
      <w:r w:rsidRPr="00C623C2">
        <w:rPr>
          <w:rFonts w:ascii="Arial" w:hAnsi="Arial" w:cs="Arial"/>
        </w:rPr>
        <w:t xml:space="preserve"> maintain the integrity of the electronic application, many cells are locked and inaccessible by the applicant.</w:t>
      </w:r>
      <w:r>
        <w:rPr>
          <w:rFonts w:ascii="Arial" w:hAnsi="Arial" w:cs="Arial"/>
        </w:rPr>
        <w:t xml:space="preserve"> </w:t>
      </w:r>
      <w:r w:rsidRPr="00C623C2">
        <w:rPr>
          <w:rFonts w:ascii="Arial" w:hAnsi="Arial" w:cs="Arial"/>
        </w:rPr>
        <w:t xml:space="preserve">Any attempt to access or tamper with the formulas in those cells or to otherwise “fool” the system or </w:t>
      </w:r>
      <w:r>
        <w:rPr>
          <w:rFonts w:ascii="Arial" w:hAnsi="Arial" w:cs="Arial"/>
        </w:rPr>
        <w:t xml:space="preserve">alter </w:t>
      </w:r>
      <w:r w:rsidRPr="00C623C2">
        <w:rPr>
          <w:rFonts w:ascii="Arial" w:hAnsi="Arial" w:cs="Arial"/>
        </w:rPr>
        <w:t xml:space="preserve">its intent will be cause for </w:t>
      </w:r>
      <w:r w:rsidRPr="00D65116">
        <w:rPr>
          <w:rFonts w:ascii="Arial" w:hAnsi="Arial" w:cs="Arial"/>
          <w:bCs/>
        </w:rPr>
        <w:t>automatic rejection of the application.</w:t>
      </w:r>
      <w:r>
        <w:rPr>
          <w:rFonts w:ascii="Arial" w:hAnsi="Arial" w:cs="Arial"/>
        </w:rPr>
        <w:t xml:space="preserve"> </w:t>
      </w:r>
      <w:r w:rsidRPr="00C623C2">
        <w:rPr>
          <w:rFonts w:ascii="Arial" w:hAnsi="Arial" w:cs="Arial"/>
        </w:rPr>
        <w:t xml:space="preserve">This includes entering zeros or blank spaces in </w:t>
      </w:r>
      <w:r>
        <w:rPr>
          <w:rFonts w:ascii="Arial" w:hAnsi="Arial" w:cs="Arial"/>
        </w:rPr>
        <w:t>blue</w:t>
      </w:r>
      <w:r w:rsidRPr="00C623C2">
        <w:rPr>
          <w:rFonts w:ascii="Arial" w:hAnsi="Arial" w:cs="Arial"/>
        </w:rPr>
        <w:t xml:space="preserve">-shaded cells intended for actual </w:t>
      </w:r>
      <w:r>
        <w:rPr>
          <w:rFonts w:ascii="Arial" w:hAnsi="Arial" w:cs="Arial"/>
        </w:rPr>
        <w:t xml:space="preserve">text </w:t>
      </w:r>
      <w:r w:rsidRPr="00C623C2">
        <w:rPr>
          <w:rFonts w:ascii="Arial" w:hAnsi="Arial" w:cs="Arial"/>
        </w:rPr>
        <w:t>data.</w:t>
      </w:r>
      <w:r>
        <w:rPr>
          <w:rFonts w:ascii="Arial" w:hAnsi="Arial" w:cs="Arial"/>
        </w:rPr>
        <w:t xml:space="preserve"> </w:t>
      </w:r>
      <w:r w:rsidRPr="00C623C2">
        <w:rPr>
          <w:rFonts w:ascii="Arial" w:hAnsi="Arial" w:cs="Arial"/>
        </w:rPr>
        <w:t>Leave all number cells completely empty unless a number greater than zero is entered to indicate actual pertinent data.</w:t>
      </w:r>
    </w:p>
    <w:p w14:paraId="7BC408C4" w14:textId="77777777" w:rsidR="008456E9" w:rsidRPr="00D65116" w:rsidRDefault="008456E9" w:rsidP="008456E9">
      <w:pPr>
        <w:rPr>
          <w:rFonts w:ascii="Arial" w:hAnsi="Arial" w:cs="Arial"/>
          <w:bCs/>
        </w:rPr>
      </w:pPr>
    </w:p>
    <w:p w14:paraId="2A9132BA" w14:textId="3B52EE33" w:rsidR="008456E9" w:rsidRPr="00D65116" w:rsidRDefault="008456E9" w:rsidP="008456E9">
      <w:pPr>
        <w:jc w:val="both"/>
        <w:rPr>
          <w:rFonts w:ascii="Arial" w:hAnsi="Arial" w:cs="Arial"/>
          <w:bCs/>
        </w:rPr>
      </w:pPr>
      <w:r w:rsidRPr="00D65116">
        <w:rPr>
          <w:rFonts w:ascii="Arial" w:hAnsi="Arial" w:cs="Arial"/>
          <w:bCs/>
        </w:rPr>
        <w:t xml:space="preserve">Any attempt to replicate the form in such a manner </w:t>
      </w:r>
      <w:proofErr w:type="gramStart"/>
      <w:r w:rsidRPr="00D65116">
        <w:rPr>
          <w:rFonts w:ascii="Arial" w:hAnsi="Arial" w:cs="Arial"/>
          <w:bCs/>
        </w:rPr>
        <w:t>so as to</w:t>
      </w:r>
      <w:proofErr w:type="gramEnd"/>
      <w:r w:rsidRPr="00D65116">
        <w:rPr>
          <w:rFonts w:ascii="Arial" w:hAnsi="Arial" w:cs="Arial"/>
          <w:bCs/>
        </w:rPr>
        <w:t xml:space="preserve"> remove the DCA-protection feature and then submit the unprotected (or re-protected) replicated version for consideration </w:t>
      </w:r>
      <w:proofErr w:type="gramStart"/>
      <w:r w:rsidRPr="00D65116">
        <w:rPr>
          <w:rFonts w:ascii="Arial" w:hAnsi="Arial" w:cs="Arial"/>
          <w:bCs/>
        </w:rPr>
        <w:t>may</w:t>
      </w:r>
      <w:r w:rsidRPr="00D65116">
        <w:rPr>
          <w:rFonts w:ascii="Arial" w:hAnsi="Arial" w:cs="Arial"/>
          <w:bCs/>
        </w:rPr>
        <w:t xml:space="preserve"> be</w:t>
      </w:r>
      <w:proofErr w:type="gramEnd"/>
      <w:r w:rsidRPr="00D65116">
        <w:rPr>
          <w:rFonts w:ascii="Arial" w:hAnsi="Arial" w:cs="Arial"/>
          <w:bCs/>
        </w:rPr>
        <w:t xml:space="preserve"> cause for automatic rejection of the application. </w:t>
      </w:r>
    </w:p>
    <w:p w14:paraId="459CCE5A" w14:textId="77777777" w:rsidR="008456E9" w:rsidRDefault="008456E9" w:rsidP="008456E9">
      <w:pPr>
        <w:rPr>
          <w:rFonts w:ascii="Arial" w:hAnsi="Arial" w:cs="Arial"/>
        </w:rPr>
      </w:pPr>
    </w:p>
    <w:p w14:paraId="1D6499C6" w14:textId="62CB5C00" w:rsidR="00B52914" w:rsidRDefault="00EB238B" w:rsidP="008456E9">
      <w:pPr>
        <w:jc w:val="center"/>
        <w:rPr>
          <w:rFonts w:ascii="Arial" w:hAnsi="Arial" w:cs="Arial"/>
        </w:rPr>
      </w:pPr>
      <w:r w:rsidRPr="00C623C2">
        <w:rPr>
          <w:rFonts w:ascii="Arial" w:hAnsi="Arial" w:cs="Arial"/>
        </w:rPr>
        <w:t>DATA ENTRY RULES</w:t>
      </w:r>
    </w:p>
    <w:p w14:paraId="34B2A095" w14:textId="77777777" w:rsidR="008456E9" w:rsidRDefault="008456E9" w:rsidP="008456E9">
      <w:pPr>
        <w:jc w:val="center"/>
        <w:rPr>
          <w:rFonts w:ascii="Arial" w:hAnsi="Arial" w:cs="Arial"/>
        </w:rPr>
      </w:pPr>
    </w:p>
    <w:p w14:paraId="4643AC28" w14:textId="77777777" w:rsidR="00B52914" w:rsidRPr="00B52914" w:rsidRDefault="00EB238B" w:rsidP="00B52914">
      <w:pPr>
        <w:pStyle w:val="ListParagraph"/>
        <w:numPr>
          <w:ilvl w:val="0"/>
          <w:numId w:val="60"/>
        </w:numPr>
        <w:spacing w:after="120"/>
        <w:ind w:left="351"/>
        <w:jc w:val="both"/>
        <w:rPr>
          <w:rFonts w:ascii="Arial" w:hAnsi="Arial" w:cs="Arial"/>
        </w:rPr>
      </w:pPr>
      <w:r w:rsidRPr="00B52914">
        <w:rPr>
          <w:rFonts w:ascii="Arial" w:hAnsi="Arial" w:cs="Arial"/>
        </w:rPr>
        <w:t xml:space="preserve">When entering </w:t>
      </w:r>
      <w:r w:rsidRPr="00B52914">
        <w:rPr>
          <w:rFonts w:ascii="Arial" w:hAnsi="Arial" w:cs="Arial"/>
          <w:bCs/>
        </w:rPr>
        <w:t>text</w:t>
      </w:r>
      <w:r w:rsidRPr="00B52914">
        <w:rPr>
          <w:rFonts w:ascii="Arial" w:hAnsi="Arial" w:cs="Arial"/>
        </w:rPr>
        <w:t xml:space="preserve"> data, do </w:t>
      </w:r>
      <w:r w:rsidRPr="00B52914">
        <w:rPr>
          <w:rFonts w:ascii="Arial" w:hAnsi="Arial" w:cs="Arial"/>
          <w:u w:val="single"/>
        </w:rPr>
        <w:t>not</w:t>
      </w:r>
      <w:r w:rsidRPr="00B52914">
        <w:rPr>
          <w:rFonts w:ascii="Arial" w:hAnsi="Arial" w:cs="Arial"/>
        </w:rPr>
        <w:t xml:space="preserve"> use all upper-case letters or all lower-case letters.</w:t>
      </w:r>
      <w:r w:rsidR="00E90762" w:rsidRPr="00B52914">
        <w:rPr>
          <w:rFonts w:ascii="Arial" w:hAnsi="Arial" w:cs="Arial"/>
        </w:rPr>
        <w:t xml:space="preserve"> </w:t>
      </w:r>
    </w:p>
    <w:p w14:paraId="13D846E7" w14:textId="77777777" w:rsidR="00B52914" w:rsidRPr="00B52914" w:rsidRDefault="00EB238B" w:rsidP="00B52914">
      <w:pPr>
        <w:pStyle w:val="ListParagraph"/>
        <w:numPr>
          <w:ilvl w:val="0"/>
          <w:numId w:val="60"/>
        </w:numPr>
        <w:spacing w:after="120"/>
        <w:ind w:left="351"/>
        <w:jc w:val="both"/>
        <w:rPr>
          <w:rFonts w:ascii="Arial" w:hAnsi="Arial" w:cs="Arial"/>
        </w:rPr>
      </w:pPr>
      <w:r w:rsidRPr="00B52914">
        <w:rPr>
          <w:rFonts w:ascii="Arial" w:hAnsi="Arial" w:cs="Arial"/>
        </w:rPr>
        <w:t xml:space="preserve">When entering phone and cellular numbers or zip codes, enter </w:t>
      </w:r>
      <w:r w:rsidRPr="00B52914">
        <w:rPr>
          <w:rFonts w:ascii="Arial" w:hAnsi="Arial" w:cs="Arial"/>
          <w:bCs/>
        </w:rPr>
        <w:t>numbers</w:t>
      </w:r>
      <w:r w:rsidRPr="00B52914">
        <w:rPr>
          <w:rFonts w:ascii="Arial" w:hAnsi="Arial" w:cs="Arial"/>
        </w:rPr>
        <w:t xml:space="preserve"> only with no blank spaces, </w:t>
      </w:r>
      <w:proofErr w:type="gramStart"/>
      <w:r w:rsidRPr="00B52914">
        <w:rPr>
          <w:rFonts w:ascii="Arial" w:hAnsi="Arial" w:cs="Arial"/>
        </w:rPr>
        <w:t>parenthesis</w:t>
      </w:r>
      <w:proofErr w:type="gramEnd"/>
      <w:r w:rsidRPr="00B52914">
        <w:rPr>
          <w:rFonts w:ascii="Arial" w:hAnsi="Arial" w:cs="Arial"/>
        </w:rPr>
        <w:t xml:space="preserve"> or hyphens – these cells are pre-formatted. Phone and cellular numbers will require area codes.</w:t>
      </w:r>
    </w:p>
    <w:p w14:paraId="7F980BC7" w14:textId="17AEA39E" w:rsidR="00B52914" w:rsidRPr="00B52914" w:rsidRDefault="00EB238B" w:rsidP="00B52914">
      <w:pPr>
        <w:pStyle w:val="ListParagraph"/>
        <w:numPr>
          <w:ilvl w:val="0"/>
          <w:numId w:val="60"/>
        </w:numPr>
        <w:spacing w:after="120"/>
        <w:ind w:left="351"/>
        <w:jc w:val="both"/>
        <w:rPr>
          <w:rFonts w:ascii="Arial" w:hAnsi="Arial" w:cs="Arial"/>
          <w:bCs/>
        </w:rPr>
      </w:pPr>
      <w:r w:rsidRPr="00B52914">
        <w:rPr>
          <w:rFonts w:ascii="Arial" w:hAnsi="Arial" w:cs="Arial"/>
          <w:bCs/>
        </w:rPr>
        <w:t>Zip code</w:t>
      </w:r>
      <w:r w:rsidR="00B52914" w:rsidRPr="00B52914">
        <w:rPr>
          <w:rFonts w:ascii="Arial" w:hAnsi="Arial" w:cs="Arial"/>
          <w:bCs/>
        </w:rPr>
        <w:t xml:space="preserve"> cells are pre-formatted and</w:t>
      </w:r>
      <w:r w:rsidRPr="00B52914">
        <w:rPr>
          <w:rFonts w:ascii="Arial" w:hAnsi="Arial" w:cs="Arial"/>
          <w:bCs/>
        </w:rPr>
        <w:t xml:space="preserve"> will require 4-digit extensions (enter 4 zeroes at end if needed).</w:t>
      </w:r>
      <w:r w:rsidR="00E90762" w:rsidRPr="00B52914">
        <w:rPr>
          <w:rFonts w:ascii="Arial" w:hAnsi="Arial" w:cs="Arial"/>
          <w:bCs/>
        </w:rPr>
        <w:t xml:space="preserve"> </w:t>
      </w:r>
    </w:p>
    <w:p w14:paraId="772354D9" w14:textId="77777777" w:rsidR="00B52914" w:rsidRPr="00B52914" w:rsidRDefault="00EB238B" w:rsidP="00B52914">
      <w:pPr>
        <w:pStyle w:val="ListParagraph"/>
        <w:numPr>
          <w:ilvl w:val="0"/>
          <w:numId w:val="60"/>
        </w:numPr>
        <w:spacing w:after="120"/>
        <w:ind w:left="351"/>
        <w:jc w:val="both"/>
        <w:rPr>
          <w:rFonts w:ascii="Arial" w:hAnsi="Arial" w:cs="Arial"/>
        </w:rPr>
      </w:pPr>
      <w:r w:rsidRPr="00B52914">
        <w:rPr>
          <w:rFonts w:ascii="Arial" w:hAnsi="Arial" w:cs="Arial"/>
        </w:rPr>
        <w:t xml:space="preserve">Applicants must complete </w:t>
      </w:r>
      <w:r w:rsidRPr="00B52914">
        <w:rPr>
          <w:rFonts w:ascii="Arial" w:hAnsi="Arial" w:cs="Arial"/>
          <w:b/>
        </w:rPr>
        <w:t>all</w:t>
      </w:r>
      <w:r w:rsidRPr="00B52914">
        <w:rPr>
          <w:rFonts w:ascii="Arial" w:hAnsi="Arial" w:cs="Arial"/>
        </w:rPr>
        <w:t xml:space="preserve"> boxes that apply to their project – if a box does not apply, then leave it empty (do not enter zero, “n/a”, nor a space </w:t>
      </w:r>
      <w:proofErr w:type="gramStart"/>
      <w:r w:rsidRPr="00B52914">
        <w:rPr>
          <w:rFonts w:ascii="Arial" w:hAnsi="Arial" w:cs="Arial"/>
        </w:rPr>
        <w:t>“ “</w:t>
      </w:r>
      <w:proofErr w:type="gramEnd"/>
      <w:r w:rsidRPr="00B52914">
        <w:rPr>
          <w:rFonts w:ascii="Arial" w:hAnsi="Arial" w:cs="Arial"/>
        </w:rPr>
        <w:t>).</w:t>
      </w:r>
      <w:r w:rsidR="00E90762" w:rsidRPr="00B52914">
        <w:rPr>
          <w:rFonts w:ascii="Arial" w:hAnsi="Arial" w:cs="Arial"/>
        </w:rPr>
        <w:t xml:space="preserve"> </w:t>
      </w:r>
    </w:p>
    <w:p w14:paraId="350D63A4" w14:textId="0708C968" w:rsidR="00EB238B" w:rsidRPr="00B52914" w:rsidRDefault="00EB238B" w:rsidP="00B52914">
      <w:pPr>
        <w:pStyle w:val="ListParagraph"/>
        <w:numPr>
          <w:ilvl w:val="0"/>
          <w:numId w:val="60"/>
        </w:numPr>
        <w:spacing w:after="120"/>
        <w:ind w:left="351"/>
        <w:jc w:val="both"/>
        <w:rPr>
          <w:rFonts w:ascii="Arial" w:hAnsi="Arial" w:cs="Arial"/>
        </w:rPr>
      </w:pPr>
      <w:r w:rsidRPr="00B52914">
        <w:rPr>
          <w:rFonts w:ascii="Arial" w:hAnsi="Arial" w:cs="Arial"/>
        </w:rPr>
        <w:lastRenderedPageBreak/>
        <w:t xml:space="preserve">Do NOT enter zeros or blank spaces in any cell </w:t>
      </w:r>
      <w:proofErr w:type="gramStart"/>
      <w:r w:rsidRPr="00B52914">
        <w:rPr>
          <w:rFonts w:ascii="Arial" w:hAnsi="Arial" w:cs="Arial"/>
        </w:rPr>
        <w:t>in order to</w:t>
      </w:r>
      <w:proofErr w:type="gramEnd"/>
      <w:r w:rsidRPr="00B52914">
        <w:rPr>
          <w:rFonts w:ascii="Arial" w:hAnsi="Arial" w:cs="Arial"/>
        </w:rPr>
        <w:t xml:space="preserve"> cause the spreadsheet to function in a certain way, or for any arbitrary reason. Leave all number cells completely empty unless a number greater than zero is entered to indicate actual pertinent data.</w:t>
      </w:r>
    </w:p>
    <w:p w14:paraId="1F7C5F24" w14:textId="552BECC3" w:rsidR="00B52914" w:rsidRPr="00B52914" w:rsidRDefault="005E1E8E" w:rsidP="00B52914">
      <w:pPr>
        <w:pStyle w:val="ListParagraph"/>
        <w:numPr>
          <w:ilvl w:val="0"/>
          <w:numId w:val="60"/>
        </w:numPr>
        <w:spacing w:after="120"/>
        <w:ind w:left="351"/>
        <w:jc w:val="both"/>
        <w:rPr>
          <w:rFonts w:ascii="Arial" w:hAnsi="Arial" w:cs="Arial"/>
        </w:rPr>
      </w:pPr>
      <w:r w:rsidRPr="00B52914">
        <w:rPr>
          <w:rFonts w:ascii="Arial" w:hAnsi="Arial" w:cs="Arial"/>
        </w:rPr>
        <w:t xml:space="preserve">Applicants may initially enter a formula or reference into a cell to determine a correct </w:t>
      </w:r>
      <w:r w:rsidR="00B52914" w:rsidRPr="00B52914">
        <w:rPr>
          <w:rFonts w:ascii="Arial" w:hAnsi="Arial" w:cs="Arial"/>
        </w:rPr>
        <w:t>amount but</w:t>
      </w:r>
      <w:r w:rsidRPr="00B52914">
        <w:rPr>
          <w:rFonts w:ascii="Arial" w:hAnsi="Arial" w:cs="Arial"/>
        </w:rPr>
        <w:t xml:space="preserve"> </w:t>
      </w:r>
      <w:r w:rsidR="00B52914" w:rsidRPr="00B52914">
        <w:rPr>
          <w:rFonts w:ascii="Arial" w:hAnsi="Arial" w:cs="Arial"/>
          <w:bCs/>
        </w:rPr>
        <w:t>must</w:t>
      </w:r>
      <w:r w:rsidRPr="00B52914">
        <w:rPr>
          <w:rFonts w:ascii="Arial" w:hAnsi="Arial" w:cs="Arial"/>
          <w:bCs/>
        </w:rPr>
        <w:t xml:space="preserve"> NOT leave formulas or references to other cells in cells requesting numerical values</w:t>
      </w:r>
      <w:r w:rsidRPr="00B52914">
        <w:rPr>
          <w:rFonts w:ascii="Arial" w:hAnsi="Arial" w:cs="Arial"/>
        </w:rPr>
        <w:t>.</w:t>
      </w:r>
      <w:r w:rsidR="00E90762" w:rsidRPr="00B52914">
        <w:rPr>
          <w:rFonts w:ascii="Arial" w:hAnsi="Arial" w:cs="Arial"/>
        </w:rPr>
        <w:t xml:space="preserve"> </w:t>
      </w:r>
      <w:r w:rsidR="00B52914" w:rsidRPr="00B52914">
        <w:rPr>
          <w:rFonts w:ascii="Arial" w:hAnsi="Arial" w:cs="Arial"/>
        </w:rPr>
        <w:t xml:space="preserve"> </w:t>
      </w:r>
      <w:r w:rsidR="00B52914" w:rsidRPr="00B52914">
        <w:rPr>
          <w:rFonts w:ascii="Arial" w:hAnsi="Arial" w:cs="Arial"/>
        </w:rPr>
        <w:t xml:space="preserve">However, using the Comments section to explain a calculation (i.e., soft debt service payment = cash flow x .75) can be valuable to DCA’s review and prevent the necessity of a clarification later. </w:t>
      </w:r>
    </w:p>
    <w:p w14:paraId="37C77536" w14:textId="749214DD" w:rsidR="00EB238B" w:rsidRPr="00B52914" w:rsidRDefault="00EB238B" w:rsidP="00B52914">
      <w:pPr>
        <w:pStyle w:val="ListParagraph"/>
        <w:numPr>
          <w:ilvl w:val="0"/>
          <w:numId w:val="60"/>
        </w:numPr>
        <w:spacing w:after="120"/>
        <w:ind w:left="351"/>
        <w:jc w:val="both"/>
        <w:rPr>
          <w:rFonts w:ascii="Arial" w:hAnsi="Arial" w:cs="Arial"/>
        </w:rPr>
      </w:pPr>
      <w:r w:rsidRPr="00B52914">
        <w:rPr>
          <w:rFonts w:ascii="Arial" w:hAnsi="Arial" w:cs="Arial"/>
        </w:rPr>
        <w:t>All circular references must be removed before application submission.</w:t>
      </w:r>
      <w:r w:rsidR="00E90762" w:rsidRPr="00B52914">
        <w:rPr>
          <w:rFonts w:ascii="Arial" w:hAnsi="Arial" w:cs="Arial"/>
        </w:rPr>
        <w:t xml:space="preserve"> </w:t>
      </w:r>
    </w:p>
    <w:p w14:paraId="7176F22D" w14:textId="31F9E341" w:rsidR="00EB238B" w:rsidRPr="00B52914" w:rsidRDefault="005E1E8E" w:rsidP="00B52914">
      <w:pPr>
        <w:pStyle w:val="ListParagraph"/>
        <w:numPr>
          <w:ilvl w:val="0"/>
          <w:numId w:val="60"/>
        </w:numPr>
        <w:spacing w:after="120"/>
        <w:ind w:left="351"/>
        <w:jc w:val="both"/>
        <w:rPr>
          <w:rFonts w:ascii="Arial" w:hAnsi="Arial" w:cs="Arial"/>
          <w:bCs/>
        </w:rPr>
      </w:pPr>
      <w:r w:rsidRPr="00B52914">
        <w:rPr>
          <w:rFonts w:ascii="Arial" w:hAnsi="Arial" w:cs="Arial"/>
          <w:bCs/>
        </w:rPr>
        <w:t xml:space="preserve">If </w:t>
      </w:r>
      <w:r w:rsidR="003934B8" w:rsidRPr="00B52914">
        <w:rPr>
          <w:rFonts w:ascii="Arial" w:hAnsi="Arial" w:cs="Arial"/>
          <w:bCs/>
        </w:rPr>
        <w:t xml:space="preserve">cell </w:t>
      </w:r>
      <w:r w:rsidRPr="00B52914">
        <w:rPr>
          <w:rFonts w:ascii="Arial" w:hAnsi="Arial" w:cs="Arial"/>
          <w:bCs/>
        </w:rPr>
        <w:t>references are made to external spreadsheets, those references must also be removed prior to submission to DCA.</w:t>
      </w:r>
      <w:r w:rsidR="00E90762" w:rsidRPr="00B52914">
        <w:rPr>
          <w:rFonts w:ascii="Arial" w:hAnsi="Arial" w:cs="Arial"/>
          <w:bCs/>
        </w:rPr>
        <w:t xml:space="preserve"> </w:t>
      </w:r>
    </w:p>
    <w:p w14:paraId="7D055D0E" w14:textId="77777777" w:rsidR="005011CC" w:rsidRPr="00C623C2" w:rsidRDefault="005011CC" w:rsidP="00B52914">
      <w:pPr>
        <w:rPr>
          <w:rFonts w:ascii="Arial" w:hAnsi="Arial" w:cs="Arial"/>
        </w:rPr>
      </w:pPr>
    </w:p>
    <w:p w14:paraId="7D055D11" w14:textId="3628F72B" w:rsidR="005011CC" w:rsidRPr="00C623C2" w:rsidRDefault="005E1E8E" w:rsidP="00B52914">
      <w:pPr>
        <w:rPr>
          <w:rFonts w:ascii="Arial" w:hAnsi="Arial" w:cs="Arial"/>
        </w:rPr>
      </w:pPr>
      <w:r w:rsidRPr="00C623C2">
        <w:rPr>
          <w:rFonts w:ascii="Arial" w:hAnsi="Arial" w:cs="Arial"/>
        </w:rPr>
        <w:t>If a particular cell’s text appears to be cut off, simply highlight the cell and the entire text will appear in the text box directly above the document body.</w:t>
      </w:r>
      <w:r w:rsidR="00E90762">
        <w:rPr>
          <w:rFonts w:ascii="Arial" w:hAnsi="Arial" w:cs="Arial"/>
        </w:rPr>
        <w:t xml:space="preserve"> </w:t>
      </w:r>
      <w:r w:rsidRPr="00C623C2">
        <w:rPr>
          <w:rFonts w:ascii="Arial" w:hAnsi="Arial" w:cs="Arial"/>
        </w:rPr>
        <w:t>If the text font is too small or appears shoved together, simply adjust the zoom percentage.</w:t>
      </w:r>
      <w:r w:rsidR="00E90762">
        <w:rPr>
          <w:rFonts w:ascii="Arial" w:hAnsi="Arial" w:cs="Arial"/>
        </w:rPr>
        <w:t xml:space="preserve"> </w:t>
      </w:r>
      <w:r w:rsidRPr="00C623C2">
        <w:rPr>
          <w:rFonts w:ascii="Arial" w:hAnsi="Arial" w:cs="Arial"/>
        </w:rPr>
        <w:t>Selecting Print Preview will show how the text will look when printed out.</w:t>
      </w:r>
    </w:p>
    <w:p w14:paraId="7D055D14" w14:textId="77777777" w:rsidR="005011CC" w:rsidRPr="00C623C2" w:rsidRDefault="005011CC" w:rsidP="00B52914">
      <w:pPr>
        <w:rPr>
          <w:rFonts w:ascii="Arial" w:hAnsi="Arial" w:cs="Arial"/>
        </w:rPr>
      </w:pPr>
    </w:p>
    <w:p w14:paraId="7D055D15" w14:textId="12B76D37" w:rsidR="005011CC" w:rsidRPr="00C623C2" w:rsidRDefault="005E1E8E" w:rsidP="00B52914">
      <w:pPr>
        <w:rPr>
          <w:rFonts w:ascii="Arial" w:hAnsi="Arial" w:cs="Arial"/>
        </w:rPr>
      </w:pPr>
      <w:r w:rsidRPr="00C623C2">
        <w:rPr>
          <w:rFonts w:ascii="Arial" w:hAnsi="Arial" w:cs="Arial"/>
        </w:rPr>
        <w:t>Unless otherwise noted, enter all comments/recommendations in spaces provided in the electronic application.</w:t>
      </w:r>
      <w:r w:rsidR="00E90762">
        <w:rPr>
          <w:rFonts w:ascii="Arial" w:hAnsi="Arial" w:cs="Arial"/>
        </w:rPr>
        <w:t xml:space="preserve"> </w:t>
      </w:r>
    </w:p>
    <w:p w14:paraId="7D055D16" w14:textId="77777777" w:rsidR="005011CC" w:rsidRPr="00C623C2" w:rsidRDefault="005011CC" w:rsidP="00B52914">
      <w:pPr>
        <w:rPr>
          <w:rFonts w:ascii="Arial" w:hAnsi="Arial" w:cs="Arial"/>
        </w:rPr>
      </w:pPr>
    </w:p>
    <w:p w14:paraId="7D055D1B" w14:textId="76BB4236" w:rsidR="005011CC" w:rsidRPr="00C623C2" w:rsidRDefault="005E1E8E" w:rsidP="008456E9">
      <w:pPr>
        <w:jc w:val="both"/>
        <w:rPr>
          <w:rFonts w:ascii="Arial" w:hAnsi="Arial" w:cs="Arial"/>
        </w:rPr>
      </w:pPr>
      <w:r w:rsidRPr="00C623C2">
        <w:rPr>
          <w:rFonts w:ascii="Arial" w:hAnsi="Arial" w:cs="Arial"/>
        </w:rPr>
        <w:t>Print margins may shift in viewing and printing due to different printers and printer drivers.</w:t>
      </w:r>
      <w:r w:rsidR="00E90762">
        <w:rPr>
          <w:rFonts w:ascii="Arial" w:hAnsi="Arial" w:cs="Arial"/>
        </w:rPr>
        <w:t xml:space="preserve"> </w:t>
      </w:r>
      <w:r w:rsidRPr="00C623C2">
        <w:rPr>
          <w:rFonts w:ascii="Arial" w:hAnsi="Arial" w:cs="Arial"/>
        </w:rPr>
        <w:t>In these cases, applicants are requested not to adjust margins except just prior to printing</w:t>
      </w:r>
      <w:r w:rsidR="008456E9">
        <w:rPr>
          <w:rFonts w:ascii="Arial" w:hAnsi="Arial" w:cs="Arial"/>
        </w:rPr>
        <w:t xml:space="preserve"> to PDF</w:t>
      </w:r>
      <w:r w:rsidRPr="00C623C2">
        <w:rPr>
          <w:rFonts w:ascii="Arial" w:hAnsi="Arial" w:cs="Arial"/>
        </w:rPr>
        <w:t>.</w:t>
      </w:r>
      <w:r w:rsidR="00E90762">
        <w:rPr>
          <w:rFonts w:ascii="Arial" w:hAnsi="Arial" w:cs="Arial"/>
        </w:rPr>
        <w:t xml:space="preserve"> </w:t>
      </w:r>
      <w:r w:rsidRPr="00C623C2">
        <w:rPr>
          <w:rFonts w:ascii="Arial" w:hAnsi="Arial" w:cs="Arial"/>
        </w:rPr>
        <w:t xml:space="preserve">Margin adjustments </w:t>
      </w:r>
      <w:r w:rsidRPr="00C623C2">
        <w:rPr>
          <w:rFonts w:ascii="Arial" w:hAnsi="Arial" w:cs="Arial"/>
          <w:u w:val="single"/>
        </w:rPr>
        <w:t>must not be saved</w:t>
      </w:r>
      <w:r w:rsidRPr="00C623C2">
        <w:rPr>
          <w:rFonts w:ascii="Arial" w:hAnsi="Arial" w:cs="Arial"/>
        </w:rPr>
        <w:t xml:space="preserve"> and should be returned to the preset positions before submitting to DCA.</w:t>
      </w:r>
      <w:r w:rsidR="00E90762">
        <w:rPr>
          <w:rFonts w:ascii="Arial" w:hAnsi="Arial" w:cs="Arial"/>
        </w:rPr>
        <w:t xml:space="preserve"> </w:t>
      </w:r>
      <w:r w:rsidRPr="00C623C2">
        <w:rPr>
          <w:rFonts w:ascii="Arial" w:hAnsi="Arial" w:cs="Arial"/>
        </w:rPr>
        <w:t>To do this, save the document BEFORE making margin changes (close and re-open if necessary), then make margin changes, then print, then either click the “Undo” button at the top of the open file or else close the file without saving, and then re-open the file if needed.</w:t>
      </w:r>
      <w:r w:rsidR="00E90762">
        <w:rPr>
          <w:rFonts w:ascii="Arial" w:hAnsi="Arial" w:cs="Arial"/>
        </w:rPr>
        <w:t xml:space="preserve"> </w:t>
      </w:r>
      <w:r w:rsidRPr="00C623C2">
        <w:rPr>
          <w:rFonts w:ascii="Arial" w:hAnsi="Arial" w:cs="Arial"/>
        </w:rPr>
        <w:t>DCA has pre-set the margins to work on DCA printers.</w:t>
      </w:r>
    </w:p>
    <w:p w14:paraId="7D055D1C" w14:textId="77777777" w:rsidR="005011CC" w:rsidRDefault="005011CC" w:rsidP="00B52914">
      <w:pPr>
        <w:ind w:left="360"/>
        <w:rPr>
          <w:rFonts w:ascii="Arial" w:hAnsi="Arial" w:cs="Arial"/>
        </w:rPr>
      </w:pPr>
    </w:p>
    <w:p w14:paraId="3FBAC2D0" w14:textId="77777777" w:rsidR="00B52914" w:rsidRPr="00C623C2" w:rsidRDefault="00B52914" w:rsidP="00D65116">
      <w:pPr>
        <w:jc w:val="both"/>
        <w:rPr>
          <w:rFonts w:ascii="Arial" w:hAnsi="Arial" w:cs="Arial"/>
        </w:rPr>
      </w:pPr>
      <w:r w:rsidRPr="00C623C2">
        <w:rPr>
          <w:rFonts w:ascii="Arial" w:hAnsi="Arial" w:cs="Arial"/>
        </w:rPr>
        <w:t xml:space="preserve">Test </w:t>
      </w:r>
      <w:r>
        <w:rPr>
          <w:rFonts w:ascii="Arial" w:hAnsi="Arial" w:cs="Arial"/>
        </w:rPr>
        <w:t xml:space="preserve">the </w:t>
      </w:r>
      <w:r w:rsidRPr="00C623C2">
        <w:rPr>
          <w:rFonts w:ascii="Arial" w:hAnsi="Arial" w:cs="Arial"/>
        </w:rPr>
        <w:t xml:space="preserve">final </w:t>
      </w:r>
      <w:r>
        <w:rPr>
          <w:rFonts w:ascii="Arial" w:hAnsi="Arial" w:cs="Arial"/>
        </w:rPr>
        <w:t>version</w:t>
      </w:r>
      <w:r w:rsidRPr="00C623C2">
        <w:rPr>
          <w:rFonts w:ascii="Arial" w:hAnsi="Arial" w:cs="Arial"/>
        </w:rPr>
        <w:t xml:space="preserve"> before submission by reviewing it alone on a separate non-networked computer from the one used for data entry.</w:t>
      </w:r>
      <w:r>
        <w:rPr>
          <w:rFonts w:ascii="Arial" w:hAnsi="Arial" w:cs="Arial"/>
        </w:rPr>
        <w:t xml:space="preserve"> </w:t>
      </w:r>
      <w:r w:rsidRPr="00D65116">
        <w:rPr>
          <w:rFonts w:ascii="Arial" w:hAnsi="Arial" w:cs="Arial"/>
          <w:bCs/>
        </w:rPr>
        <w:t>Remove any Shared workbook settings enabled for group use before submission.</w:t>
      </w:r>
    </w:p>
    <w:p w14:paraId="42CFFA1B" w14:textId="77777777" w:rsidR="00B52914" w:rsidRPr="00C623C2" w:rsidRDefault="00B52914" w:rsidP="00D65116">
      <w:pPr>
        <w:jc w:val="both"/>
        <w:rPr>
          <w:rFonts w:ascii="Arial" w:hAnsi="Arial" w:cs="Arial"/>
        </w:rPr>
      </w:pPr>
    </w:p>
    <w:p w14:paraId="7D055D1D" w14:textId="6396FD64" w:rsidR="005011CC" w:rsidRDefault="00DC79B3" w:rsidP="00D65116">
      <w:pPr>
        <w:jc w:val="both"/>
        <w:rPr>
          <w:rFonts w:ascii="Arial" w:hAnsi="Arial" w:cs="Arial"/>
          <w:i/>
          <w:u w:val="single"/>
        </w:rPr>
      </w:pPr>
      <w:r w:rsidRPr="003F1964">
        <w:rPr>
          <w:rFonts w:ascii="Arial" w:hAnsi="Arial" w:cs="Arial"/>
        </w:rPr>
        <w:t>C</w:t>
      </w:r>
      <w:r w:rsidR="00BA1975" w:rsidRPr="004A3354">
        <w:rPr>
          <w:rFonts w:ascii="Arial" w:hAnsi="Arial" w:cs="Arial"/>
        </w:rPr>
        <w:t>ontact Stephen Barrett via email at</w:t>
      </w:r>
      <w:r w:rsidR="00BA1975" w:rsidRPr="003F1964">
        <w:rPr>
          <w:rFonts w:ascii="Arial" w:hAnsi="Arial" w:cs="Arial"/>
        </w:rPr>
        <w:t xml:space="preserve"> Stephen.Barrett@dca.ga.gov</w:t>
      </w:r>
      <w:r w:rsidRPr="003F1964">
        <w:rPr>
          <w:rFonts w:ascii="Arial" w:hAnsi="Arial" w:cs="Arial"/>
        </w:rPr>
        <w:t xml:space="preserve"> </w:t>
      </w:r>
      <w:r w:rsidR="007D1911" w:rsidRPr="003F1964">
        <w:rPr>
          <w:rFonts w:ascii="Arial" w:hAnsi="Arial" w:cs="Arial"/>
        </w:rPr>
        <w:t xml:space="preserve">regarding </w:t>
      </w:r>
      <w:r w:rsidR="005E1E8E" w:rsidRPr="003F1964">
        <w:rPr>
          <w:rFonts w:ascii="Arial" w:hAnsi="Arial" w:cs="Arial"/>
        </w:rPr>
        <w:t>any</w:t>
      </w:r>
      <w:r w:rsidR="00D65116">
        <w:rPr>
          <w:rFonts w:ascii="Arial" w:hAnsi="Arial" w:cs="Arial"/>
        </w:rPr>
        <w:t xml:space="preserve"> technical</w:t>
      </w:r>
      <w:r w:rsidR="005E1E8E" w:rsidRPr="003F1964">
        <w:rPr>
          <w:rFonts w:ascii="Arial" w:hAnsi="Arial" w:cs="Arial"/>
        </w:rPr>
        <w:t xml:space="preserve"> </w:t>
      </w:r>
      <w:r w:rsidR="00D65116">
        <w:rPr>
          <w:rFonts w:ascii="Arial" w:hAnsi="Arial" w:cs="Arial"/>
        </w:rPr>
        <w:t xml:space="preserve">issues </w:t>
      </w:r>
      <w:r w:rsidR="005E1E8E" w:rsidRPr="003F1964">
        <w:rPr>
          <w:rFonts w:ascii="Arial" w:hAnsi="Arial" w:cs="Arial"/>
        </w:rPr>
        <w:t xml:space="preserve">with the </w:t>
      </w:r>
      <w:r w:rsidR="00D65116">
        <w:rPr>
          <w:rFonts w:ascii="Arial" w:hAnsi="Arial" w:cs="Arial"/>
        </w:rPr>
        <w:t>Excel core</w:t>
      </w:r>
      <w:r w:rsidR="005E1E8E" w:rsidRPr="003F1964">
        <w:rPr>
          <w:rFonts w:ascii="Arial" w:hAnsi="Arial" w:cs="Arial"/>
        </w:rPr>
        <w:t xml:space="preserve"> application or these instructions</w:t>
      </w:r>
      <w:r w:rsidR="005E1E8E" w:rsidRPr="00C623C2">
        <w:rPr>
          <w:rFonts w:ascii="Arial" w:hAnsi="Arial" w:cs="Arial"/>
        </w:rPr>
        <w:t>.</w:t>
      </w:r>
      <w:r w:rsidR="00E90762">
        <w:rPr>
          <w:rFonts w:ascii="Arial" w:hAnsi="Arial" w:cs="Arial"/>
        </w:rPr>
        <w:t xml:space="preserve"> </w:t>
      </w:r>
      <w:r w:rsidR="00177BC4" w:rsidRPr="00D65116">
        <w:rPr>
          <w:rFonts w:ascii="Arial" w:hAnsi="Arial" w:cs="Arial"/>
          <w:iCs/>
        </w:rPr>
        <w:t xml:space="preserve">Save time by including </w:t>
      </w:r>
      <w:r w:rsidR="005E1E8E" w:rsidRPr="00D65116">
        <w:rPr>
          <w:rFonts w:ascii="Arial" w:hAnsi="Arial" w:cs="Arial"/>
          <w:iCs/>
        </w:rPr>
        <w:t>the following:</w:t>
      </w:r>
    </w:p>
    <w:p w14:paraId="486289A9" w14:textId="77777777" w:rsidR="008456E9" w:rsidRPr="00C623C2" w:rsidRDefault="008456E9" w:rsidP="00D65116">
      <w:pPr>
        <w:jc w:val="both"/>
        <w:rPr>
          <w:rFonts w:ascii="Arial" w:hAnsi="Arial" w:cs="Arial"/>
        </w:rPr>
      </w:pPr>
    </w:p>
    <w:p w14:paraId="7D055D1E" w14:textId="77777777" w:rsidR="005011CC" w:rsidRPr="00C623C2" w:rsidRDefault="005011CC" w:rsidP="00D65116">
      <w:pPr>
        <w:jc w:val="both"/>
        <w:rPr>
          <w:rFonts w:ascii="Arial" w:hAnsi="Arial" w:cs="Arial"/>
          <w:sz w:val="6"/>
          <w:szCs w:val="6"/>
        </w:rPr>
      </w:pPr>
    </w:p>
    <w:p w14:paraId="7D055D1F" w14:textId="09157D70" w:rsidR="005011CC" w:rsidRPr="00D65116" w:rsidRDefault="005E1E8E" w:rsidP="00D65116">
      <w:pPr>
        <w:pStyle w:val="ListParagraph"/>
        <w:numPr>
          <w:ilvl w:val="0"/>
          <w:numId w:val="61"/>
        </w:numPr>
        <w:ind w:left="360"/>
        <w:jc w:val="both"/>
        <w:rPr>
          <w:rFonts w:ascii="Arial" w:hAnsi="Arial" w:cs="Arial"/>
        </w:rPr>
      </w:pPr>
      <w:r w:rsidRPr="00D65116">
        <w:rPr>
          <w:rFonts w:ascii="Arial" w:hAnsi="Arial" w:cs="Arial"/>
        </w:rPr>
        <w:t xml:space="preserve">A virus-free copy of the </w:t>
      </w:r>
      <w:r w:rsidR="008456E9" w:rsidRPr="00D65116">
        <w:rPr>
          <w:rFonts w:ascii="Arial" w:hAnsi="Arial" w:cs="Arial"/>
        </w:rPr>
        <w:t>Excel</w:t>
      </w:r>
      <w:r w:rsidR="00CE1522" w:rsidRPr="00D65116">
        <w:rPr>
          <w:rFonts w:ascii="Arial" w:hAnsi="Arial" w:cs="Arial"/>
        </w:rPr>
        <w:t xml:space="preserve"> </w:t>
      </w:r>
      <w:r w:rsidR="008456E9" w:rsidRPr="00D65116">
        <w:rPr>
          <w:rFonts w:ascii="Arial" w:hAnsi="Arial" w:cs="Arial"/>
        </w:rPr>
        <w:t>c</w:t>
      </w:r>
      <w:r w:rsidR="00CE1522" w:rsidRPr="00D65116">
        <w:rPr>
          <w:rFonts w:ascii="Arial" w:hAnsi="Arial" w:cs="Arial"/>
        </w:rPr>
        <w:t xml:space="preserve">ore </w:t>
      </w:r>
      <w:r w:rsidR="008456E9" w:rsidRPr="00D65116">
        <w:rPr>
          <w:rFonts w:ascii="Arial" w:hAnsi="Arial" w:cs="Arial"/>
        </w:rPr>
        <w:t>a</w:t>
      </w:r>
      <w:r w:rsidR="00CE1522" w:rsidRPr="00D65116">
        <w:rPr>
          <w:rFonts w:ascii="Arial" w:hAnsi="Arial" w:cs="Arial"/>
        </w:rPr>
        <w:t xml:space="preserve">pplication </w:t>
      </w:r>
      <w:r w:rsidRPr="00D65116">
        <w:rPr>
          <w:rFonts w:ascii="Arial" w:hAnsi="Arial" w:cs="Arial"/>
        </w:rPr>
        <w:t>workbook you are working in as an attachment.</w:t>
      </w:r>
      <w:r w:rsidR="00E90762" w:rsidRPr="00D65116">
        <w:rPr>
          <w:rFonts w:ascii="Arial" w:hAnsi="Arial" w:cs="Arial"/>
        </w:rPr>
        <w:t xml:space="preserve"> </w:t>
      </w:r>
      <w:r w:rsidR="00E038DF" w:rsidRPr="00D65116">
        <w:rPr>
          <w:rFonts w:ascii="Arial" w:hAnsi="Arial" w:cs="Arial"/>
        </w:rPr>
        <w:t>P</w:t>
      </w:r>
      <w:r w:rsidRPr="00D65116">
        <w:rPr>
          <w:rFonts w:ascii="Arial" w:hAnsi="Arial" w:cs="Arial"/>
        </w:rPr>
        <w:t xml:space="preserve">erform a virus scan on the file prior to sending </w:t>
      </w:r>
      <w:r w:rsidR="00D65116" w:rsidRPr="00D65116">
        <w:rPr>
          <w:rFonts w:ascii="Arial" w:hAnsi="Arial" w:cs="Arial"/>
        </w:rPr>
        <w:t>but</w:t>
      </w:r>
      <w:r w:rsidRPr="00D65116">
        <w:rPr>
          <w:rFonts w:ascii="Arial" w:hAnsi="Arial" w:cs="Arial"/>
        </w:rPr>
        <w:t xml:space="preserve"> </w:t>
      </w:r>
      <w:r w:rsidRPr="00D65116">
        <w:rPr>
          <w:rFonts w:ascii="Arial" w:hAnsi="Arial" w:cs="Arial"/>
          <w:i/>
          <w:u w:val="single"/>
        </w:rPr>
        <w:t>after</w:t>
      </w:r>
      <w:r w:rsidRPr="00D65116">
        <w:rPr>
          <w:rFonts w:ascii="Arial" w:hAnsi="Arial" w:cs="Arial"/>
        </w:rPr>
        <w:t xml:space="preserve"> updat</w:t>
      </w:r>
      <w:r w:rsidR="004A3354" w:rsidRPr="00D65116">
        <w:rPr>
          <w:rFonts w:ascii="Arial" w:hAnsi="Arial" w:cs="Arial"/>
        </w:rPr>
        <w:t>ing</w:t>
      </w:r>
      <w:r w:rsidRPr="00D65116">
        <w:rPr>
          <w:rFonts w:ascii="Arial" w:hAnsi="Arial" w:cs="Arial"/>
        </w:rPr>
        <w:t xml:space="preserve"> your anti-virus files from the manufacturer’s </w:t>
      </w:r>
      <w:r w:rsidR="00D65116" w:rsidRPr="00D65116">
        <w:rPr>
          <w:rFonts w:ascii="Arial" w:hAnsi="Arial" w:cs="Arial"/>
        </w:rPr>
        <w:t>website (e.g.,</w:t>
      </w:r>
      <w:r w:rsidRPr="00D65116">
        <w:rPr>
          <w:rFonts w:ascii="Arial" w:hAnsi="Arial" w:cs="Arial"/>
        </w:rPr>
        <w:t xml:space="preserve"> Norton or McAfee).</w:t>
      </w:r>
    </w:p>
    <w:p w14:paraId="417B730F" w14:textId="77777777" w:rsidR="00D65116" w:rsidRPr="00C623C2" w:rsidRDefault="00D65116" w:rsidP="00D65116">
      <w:pPr>
        <w:ind w:left="360"/>
        <w:rPr>
          <w:rFonts w:ascii="Arial" w:hAnsi="Arial" w:cs="Arial"/>
        </w:rPr>
      </w:pPr>
    </w:p>
    <w:p w14:paraId="7D055D20" w14:textId="55F02CE8" w:rsidR="005011CC" w:rsidRPr="00D65116" w:rsidRDefault="00D65116" w:rsidP="00D65116">
      <w:pPr>
        <w:pStyle w:val="ListParagraph"/>
        <w:numPr>
          <w:ilvl w:val="0"/>
          <w:numId w:val="61"/>
        </w:numPr>
        <w:ind w:left="360"/>
        <w:rPr>
          <w:rFonts w:ascii="Arial" w:hAnsi="Arial" w:cs="Arial"/>
        </w:rPr>
      </w:pPr>
      <w:r w:rsidRPr="00D65116">
        <w:rPr>
          <w:rFonts w:ascii="Arial" w:hAnsi="Arial" w:cs="Arial"/>
        </w:rPr>
        <w:t>The</w:t>
      </w:r>
      <w:r w:rsidR="005E1E8E" w:rsidRPr="00D65116">
        <w:rPr>
          <w:rFonts w:ascii="Arial" w:hAnsi="Arial" w:cs="Arial"/>
        </w:rPr>
        <w:t xml:space="preserve"> </w:t>
      </w:r>
      <w:r w:rsidRPr="00D65116">
        <w:rPr>
          <w:rFonts w:ascii="Arial" w:hAnsi="Arial" w:cs="Arial"/>
        </w:rPr>
        <w:t>t</w:t>
      </w:r>
      <w:r w:rsidR="005E1E8E" w:rsidRPr="00D65116">
        <w:rPr>
          <w:rFonts w:ascii="Arial" w:hAnsi="Arial" w:cs="Arial"/>
        </w:rPr>
        <w:t xml:space="preserve">ab </w:t>
      </w:r>
      <w:r w:rsidRPr="00D65116">
        <w:rPr>
          <w:rFonts w:ascii="Arial" w:hAnsi="Arial" w:cs="Arial"/>
        </w:rPr>
        <w:t>n</w:t>
      </w:r>
      <w:r w:rsidR="005E1E8E" w:rsidRPr="00D65116">
        <w:rPr>
          <w:rFonts w:ascii="Arial" w:hAnsi="Arial" w:cs="Arial"/>
        </w:rPr>
        <w:t>ame and cell reference (column letter, row number)</w:t>
      </w:r>
      <w:r>
        <w:rPr>
          <w:rFonts w:ascii="Arial" w:hAnsi="Arial" w:cs="Arial"/>
        </w:rPr>
        <w:t xml:space="preserve"> where the issue occurs</w:t>
      </w:r>
      <w:r w:rsidR="005E1E8E" w:rsidRPr="00D65116">
        <w:rPr>
          <w:rFonts w:ascii="Arial" w:hAnsi="Arial" w:cs="Arial"/>
        </w:rPr>
        <w:t>, if applicable</w:t>
      </w:r>
    </w:p>
    <w:p w14:paraId="0E31369B" w14:textId="77777777" w:rsidR="00D65116" w:rsidRDefault="00D65116" w:rsidP="00D65116">
      <w:pPr>
        <w:ind w:left="360"/>
        <w:rPr>
          <w:rFonts w:ascii="Arial" w:hAnsi="Arial" w:cs="Arial"/>
        </w:rPr>
      </w:pPr>
    </w:p>
    <w:p w14:paraId="7D055D21" w14:textId="40EE39EE" w:rsidR="005011CC" w:rsidRPr="00D65116" w:rsidRDefault="005E1E8E" w:rsidP="00D65116">
      <w:pPr>
        <w:pStyle w:val="ListParagraph"/>
        <w:numPr>
          <w:ilvl w:val="0"/>
          <w:numId w:val="61"/>
        </w:numPr>
        <w:ind w:left="360"/>
        <w:rPr>
          <w:rFonts w:ascii="Arial" w:hAnsi="Arial" w:cs="Arial"/>
        </w:rPr>
      </w:pPr>
      <w:r w:rsidRPr="00D65116">
        <w:rPr>
          <w:rFonts w:ascii="Arial" w:hAnsi="Arial" w:cs="Arial"/>
        </w:rPr>
        <w:t>Detailed description of the nature of your problem</w:t>
      </w:r>
    </w:p>
    <w:p w14:paraId="7D055D22" w14:textId="1108954E" w:rsidR="005011CC" w:rsidRPr="00C623C2" w:rsidRDefault="005011CC" w:rsidP="00B52914">
      <w:pPr>
        <w:ind w:left="360"/>
        <w:rPr>
          <w:rFonts w:ascii="Arial" w:hAnsi="Arial" w:cs="Arial"/>
        </w:rPr>
      </w:pPr>
    </w:p>
    <w:p w14:paraId="5E18C52B" w14:textId="77777777" w:rsidR="00D65116" w:rsidRDefault="00D65116" w:rsidP="00D65116">
      <w:pPr>
        <w:pStyle w:val="Heading1"/>
        <w:rPr>
          <w:rFonts w:ascii="Arial" w:hAnsi="Arial" w:cs="Arial"/>
          <w:b w:val="0"/>
          <w:bCs w:val="0"/>
          <w:sz w:val="20"/>
          <w:szCs w:val="20"/>
        </w:rPr>
      </w:pPr>
      <w:bookmarkStart w:id="0" w:name="a"/>
      <w:bookmarkEnd w:id="0"/>
    </w:p>
    <w:p w14:paraId="77C402E5" w14:textId="77777777" w:rsidR="00D65116" w:rsidRDefault="00D65116" w:rsidP="00D65116">
      <w:pPr>
        <w:pStyle w:val="Heading1"/>
        <w:rPr>
          <w:rFonts w:ascii="Arial" w:hAnsi="Arial" w:cs="Arial"/>
          <w:b w:val="0"/>
          <w:bCs w:val="0"/>
          <w:sz w:val="20"/>
          <w:szCs w:val="20"/>
        </w:rPr>
      </w:pPr>
    </w:p>
    <w:p w14:paraId="7D055FB4" w14:textId="7750F495" w:rsidR="005011CC" w:rsidRPr="00D65116" w:rsidRDefault="00D65116" w:rsidP="00D65116">
      <w:pPr>
        <w:pStyle w:val="Heading1"/>
        <w:rPr>
          <w:rFonts w:ascii="Arial" w:hAnsi="Arial" w:cs="Arial"/>
          <w:b w:val="0"/>
          <w:bCs w:val="0"/>
          <w:sz w:val="20"/>
          <w:szCs w:val="20"/>
        </w:rPr>
      </w:pPr>
      <w:r w:rsidRPr="00D65116">
        <w:rPr>
          <w:rFonts w:ascii="Arial" w:hAnsi="Arial" w:cs="Arial"/>
          <w:b w:val="0"/>
          <w:bCs w:val="0"/>
          <w:sz w:val="20"/>
          <w:szCs w:val="20"/>
        </w:rPr>
        <w:t>Thank you for your cooperation with these instructions!</w:t>
      </w:r>
    </w:p>
    <w:sectPr w:rsidR="005011CC" w:rsidRPr="00D65116" w:rsidSect="00532F7F">
      <w:headerReference w:type="default" r:id="rId11"/>
      <w:footerReference w:type="default" r:id="rId12"/>
      <w:type w:val="continuous"/>
      <w:pgSz w:w="12240" w:h="15840" w:code="1"/>
      <w:pgMar w:top="1800" w:right="1200" w:bottom="144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2765" w14:textId="77777777" w:rsidR="002F43AA" w:rsidRDefault="002F43AA">
      <w:r>
        <w:separator/>
      </w:r>
    </w:p>
    <w:p w14:paraId="5AED34A4" w14:textId="77777777" w:rsidR="002F43AA" w:rsidRDefault="002F43AA"/>
  </w:endnote>
  <w:endnote w:type="continuationSeparator" w:id="0">
    <w:p w14:paraId="58D82143" w14:textId="77777777" w:rsidR="002F43AA" w:rsidRDefault="002F43AA">
      <w:r>
        <w:continuationSeparator/>
      </w:r>
    </w:p>
    <w:p w14:paraId="7680E885" w14:textId="77777777" w:rsidR="002F43AA" w:rsidRDefault="002F43AA"/>
  </w:endnote>
  <w:endnote w:type="continuationNotice" w:id="1">
    <w:p w14:paraId="258AD947" w14:textId="77777777" w:rsidR="002F43AA" w:rsidRDefault="002F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B8C8" w14:textId="5E7607C0" w:rsidR="00D65116" w:rsidRDefault="00D65116" w:rsidP="00D65116">
    <w:pPr>
      <w:pStyle w:val="Footer"/>
      <w:tabs>
        <w:tab w:val="clear" w:pos="4320"/>
        <w:tab w:val="clear" w:pos="8640"/>
        <w:tab w:val="left" w:pos="41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4C3D" w14:textId="77777777" w:rsidR="002F43AA" w:rsidRDefault="002F43AA">
      <w:r>
        <w:separator/>
      </w:r>
    </w:p>
    <w:p w14:paraId="65607DC0" w14:textId="77777777" w:rsidR="002F43AA" w:rsidRDefault="002F43AA"/>
  </w:footnote>
  <w:footnote w:type="continuationSeparator" w:id="0">
    <w:p w14:paraId="40AD8618" w14:textId="77777777" w:rsidR="002F43AA" w:rsidRDefault="002F43AA">
      <w:r>
        <w:continuationSeparator/>
      </w:r>
    </w:p>
    <w:p w14:paraId="5BFE2128" w14:textId="77777777" w:rsidR="002F43AA" w:rsidRDefault="002F43AA"/>
  </w:footnote>
  <w:footnote w:type="continuationNotice" w:id="1">
    <w:p w14:paraId="3649FF47" w14:textId="77777777" w:rsidR="002F43AA" w:rsidRDefault="002F4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BF29" w14:textId="5349FF39" w:rsidR="00D65116" w:rsidRDefault="00D65116" w:rsidP="00D65116">
    <w:pPr>
      <w:pStyle w:val="Header"/>
      <w:jc w:val="center"/>
    </w:pPr>
    <w:r>
      <w:t>Georgia Department of Community Affairs</w:t>
    </w:r>
  </w:p>
  <w:p w14:paraId="68B63987" w14:textId="0E0AFFAC" w:rsidR="00D65116" w:rsidRDefault="00D65116" w:rsidP="00D65116">
    <w:pPr>
      <w:pStyle w:val="Header"/>
      <w:jc w:val="center"/>
    </w:pPr>
    <w:r>
      <w:t>Housing Finance and Development Division</w:t>
    </w:r>
  </w:p>
  <w:p w14:paraId="1684FE55" w14:textId="075F6391" w:rsidR="00D65116" w:rsidRDefault="00D65116" w:rsidP="00D65116">
    <w:pPr>
      <w:pStyle w:val="Header"/>
      <w:jc w:val="center"/>
    </w:pPr>
    <w:r>
      <w:t>Office of Housing Finance</w:t>
    </w:r>
  </w:p>
  <w:p w14:paraId="272C0C19" w14:textId="42A25F6C" w:rsidR="00D65116" w:rsidRDefault="00D65116" w:rsidP="00D65116">
    <w:pPr>
      <w:pStyle w:val="Header"/>
      <w:jc w:val="center"/>
    </w:pPr>
    <w:r>
      <w:t>Excel Core Application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9pt;height:11.55pt;visibility:visible;mso-wrap-style:square" o:bullet="t">
        <v:imagedata r:id="rId1" o:title="equalHousHandiCombofootersmaller2"/>
      </v:shape>
    </w:pict>
  </w:numPicBullet>
  <w:abstractNum w:abstractNumId="0" w15:restartNumberingAfterBreak="0">
    <w:nsid w:val="027169E6"/>
    <w:multiLevelType w:val="hybridMultilevel"/>
    <w:tmpl w:val="B2D086CA"/>
    <w:lvl w:ilvl="0" w:tplc="0409000F">
      <w:start w:val="1"/>
      <w:numFmt w:val="decimal"/>
      <w:lvlText w:val="%1."/>
      <w:lvlJc w:val="left"/>
      <w:pPr>
        <w:ind w:left="720" w:hanging="360"/>
      </w:pPr>
      <w:rPr>
        <w:rFonts w:hint="default"/>
      </w:rPr>
    </w:lvl>
    <w:lvl w:ilvl="1" w:tplc="569E52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FC4"/>
    <w:multiLevelType w:val="hybridMultilevel"/>
    <w:tmpl w:val="93800E52"/>
    <w:lvl w:ilvl="0" w:tplc="1ABCFF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418B"/>
    <w:multiLevelType w:val="singleLevel"/>
    <w:tmpl w:val="705E3BBC"/>
    <w:lvl w:ilvl="0">
      <w:start w:val="1"/>
      <w:numFmt w:val="decimal"/>
      <w:lvlText w:val="%1."/>
      <w:lvlJc w:val="left"/>
      <w:pPr>
        <w:tabs>
          <w:tab w:val="num" w:pos="720"/>
        </w:tabs>
        <w:ind w:left="720" w:hanging="360"/>
      </w:pPr>
      <w:rPr>
        <w:rFonts w:cs="Times New Roman" w:hint="default"/>
      </w:rPr>
    </w:lvl>
  </w:abstractNum>
  <w:abstractNum w:abstractNumId="3" w15:restartNumberingAfterBreak="0">
    <w:nsid w:val="065C3083"/>
    <w:multiLevelType w:val="hybridMultilevel"/>
    <w:tmpl w:val="3DCC3856"/>
    <w:lvl w:ilvl="0" w:tplc="D8FCB63A">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3D717A"/>
    <w:multiLevelType w:val="singleLevel"/>
    <w:tmpl w:val="30E8ABF0"/>
    <w:lvl w:ilvl="0">
      <w:start w:val="1"/>
      <w:numFmt w:val="upperRoman"/>
      <w:lvlText w:val="%1."/>
      <w:lvlJc w:val="left"/>
      <w:pPr>
        <w:tabs>
          <w:tab w:val="num" w:pos="720"/>
        </w:tabs>
        <w:ind w:left="720" w:hanging="720"/>
      </w:pPr>
      <w:rPr>
        <w:rFonts w:cs="Times New Roman" w:hint="default"/>
        <w:b/>
      </w:rPr>
    </w:lvl>
  </w:abstractNum>
  <w:abstractNum w:abstractNumId="5" w15:restartNumberingAfterBreak="0">
    <w:nsid w:val="086F4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C47F11"/>
    <w:multiLevelType w:val="hybridMultilevel"/>
    <w:tmpl w:val="1BBE9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25FB2"/>
    <w:multiLevelType w:val="hybridMultilevel"/>
    <w:tmpl w:val="BB8EEFD8"/>
    <w:lvl w:ilvl="0" w:tplc="EED27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5BB5"/>
    <w:multiLevelType w:val="singleLevel"/>
    <w:tmpl w:val="0F545368"/>
    <w:lvl w:ilvl="0">
      <w:start w:val="1"/>
      <w:numFmt w:val="upperLetter"/>
      <w:pStyle w:val="Heading3"/>
      <w:lvlText w:val="%1."/>
      <w:lvlJc w:val="left"/>
      <w:pPr>
        <w:tabs>
          <w:tab w:val="num" w:pos="1080"/>
        </w:tabs>
        <w:ind w:left="1080" w:hanging="360"/>
      </w:pPr>
      <w:rPr>
        <w:rFonts w:cs="Times New Roman" w:hint="default"/>
      </w:rPr>
    </w:lvl>
  </w:abstractNum>
  <w:abstractNum w:abstractNumId="9" w15:restartNumberingAfterBreak="0">
    <w:nsid w:val="11E9479D"/>
    <w:multiLevelType w:val="hybridMultilevel"/>
    <w:tmpl w:val="44F83AF8"/>
    <w:lvl w:ilvl="0" w:tplc="04090019">
      <w:start w:val="1"/>
      <w:numFmt w:val="lowerLetter"/>
      <w:lvlText w:val="%1."/>
      <w:lvlJc w:val="left"/>
      <w:pPr>
        <w:ind w:left="900" w:hanging="360"/>
      </w:pPr>
      <w:rPr>
        <w:rFonts w:hint="default"/>
      </w:rPr>
    </w:lvl>
    <w:lvl w:ilvl="1" w:tplc="569E5292">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277141A"/>
    <w:multiLevelType w:val="hybridMultilevel"/>
    <w:tmpl w:val="DBEC9938"/>
    <w:lvl w:ilvl="0" w:tplc="0B8413F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15AEC"/>
    <w:multiLevelType w:val="hybridMultilevel"/>
    <w:tmpl w:val="B8B691FE"/>
    <w:lvl w:ilvl="0" w:tplc="438EEA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13601"/>
    <w:multiLevelType w:val="hybridMultilevel"/>
    <w:tmpl w:val="0D9A2D5C"/>
    <w:lvl w:ilvl="0" w:tplc="A8C886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F21DA"/>
    <w:multiLevelType w:val="hybridMultilevel"/>
    <w:tmpl w:val="1E588FBC"/>
    <w:lvl w:ilvl="0" w:tplc="B0DC67AA">
      <w:start w:val="1"/>
      <w:numFmt w:val="decimal"/>
      <w:lvlText w:val="%1."/>
      <w:lvlJc w:val="left"/>
      <w:pPr>
        <w:ind w:left="900" w:hanging="360"/>
      </w:pPr>
      <w:rPr>
        <w:rFonts w:hint="default"/>
        <w:b w:val="0"/>
      </w:rPr>
    </w:lvl>
    <w:lvl w:ilvl="1" w:tplc="569E5292">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CEB0E0C"/>
    <w:multiLevelType w:val="hybridMultilevel"/>
    <w:tmpl w:val="2026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12C59"/>
    <w:multiLevelType w:val="hybridMultilevel"/>
    <w:tmpl w:val="16F4FF2E"/>
    <w:lvl w:ilvl="0" w:tplc="CD723756">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2AE1D5B"/>
    <w:multiLevelType w:val="hybridMultilevel"/>
    <w:tmpl w:val="B36A8B1C"/>
    <w:lvl w:ilvl="0" w:tplc="B0DC67AA">
      <w:start w:val="1"/>
      <w:numFmt w:val="decimal"/>
      <w:lvlText w:val="%1."/>
      <w:lvlJc w:val="left"/>
      <w:pPr>
        <w:ind w:left="900" w:hanging="360"/>
      </w:pPr>
      <w:rPr>
        <w:rFonts w:hint="default"/>
        <w:b w:val="0"/>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3CD1C45"/>
    <w:multiLevelType w:val="singleLevel"/>
    <w:tmpl w:val="04090013"/>
    <w:lvl w:ilvl="0">
      <w:start w:val="1"/>
      <w:numFmt w:val="upperRoman"/>
      <w:lvlText w:val="%1."/>
      <w:lvlJc w:val="right"/>
      <w:pPr>
        <w:ind w:left="720" w:hanging="360"/>
      </w:pPr>
      <w:rPr>
        <w:rFonts w:hint="default"/>
        <w:b w:val="0"/>
        <w:i w:val="0"/>
      </w:rPr>
    </w:lvl>
  </w:abstractNum>
  <w:abstractNum w:abstractNumId="18" w15:restartNumberingAfterBreak="0">
    <w:nsid w:val="24A760A6"/>
    <w:multiLevelType w:val="hybridMultilevel"/>
    <w:tmpl w:val="000E6902"/>
    <w:lvl w:ilvl="0" w:tplc="07802CA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04BC4"/>
    <w:multiLevelType w:val="hybridMultilevel"/>
    <w:tmpl w:val="EC3EB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025F07"/>
    <w:multiLevelType w:val="hybridMultilevel"/>
    <w:tmpl w:val="BDF2A036"/>
    <w:lvl w:ilvl="0" w:tplc="0409000F">
      <w:start w:val="1"/>
      <w:numFmt w:val="decimal"/>
      <w:lvlText w:val="%1."/>
      <w:lvlJc w:val="left"/>
      <w:pPr>
        <w:ind w:left="720" w:hanging="360"/>
      </w:pPr>
      <w:rPr>
        <w:rFonts w:hint="default"/>
      </w:rPr>
    </w:lvl>
    <w:lvl w:ilvl="1" w:tplc="569E52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934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44507C"/>
    <w:multiLevelType w:val="hybridMultilevel"/>
    <w:tmpl w:val="FB42AE74"/>
    <w:lvl w:ilvl="0" w:tplc="1ABCFF34">
      <w:start w:val="1"/>
      <w:numFmt w:val="bullet"/>
      <w:lvlText w:val=""/>
      <w:lvlJc w:val="left"/>
      <w:pPr>
        <w:ind w:left="360" w:hanging="360"/>
      </w:pPr>
      <w:rPr>
        <w:rFonts w:ascii="Symbol" w:hAnsi="Symbol" w:hint="default"/>
      </w:rPr>
    </w:lvl>
    <w:lvl w:ilvl="1" w:tplc="F0EE5EC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FA7D25"/>
    <w:multiLevelType w:val="hybridMultilevel"/>
    <w:tmpl w:val="8C4E1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CF3DC1"/>
    <w:multiLevelType w:val="hybridMultilevel"/>
    <w:tmpl w:val="CA50ECC2"/>
    <w:lvl w:ilvl="0" w:tplc="1ABCFF34">
      <w:start w:val="1"/>
      <w:numFmt w:val="bullet"/>
      <w:lvlText w:val=""/>
      <w:lvlJc w:val="left"/>
      <w:pPr>
        <w:tabs>
          <w:tab w:val="num" w:pos="768"/>
        </w:tabs>
        <w:ind w:left="768" w:hanging="360"/>
      </w:pPr>
      <w:rPr>
        <w:rFonts w:ascii="Symbol" w:hAnsi="Symbol" w:hint="default"/>
      </w:rPr>
    </w:lvl>
    <w:lvl w:ilvl="1" w:tplc="FFFFFFFF">
      <w:start w:val="1"/>
      <w:numFmt w:val="bullet"/>
      <w:lvlText w:val="o"/>
      <w:lvlJc w:val="left"/>
      <w:pPr>
        <w:tabs>
          <w:tab w:val="num" w:pos="1488"/>
        </w:tabs>
        <w:ind w:left="1488" w:hanging="360"/>
      </w:pPr>
      <w:rPr>
        <w:rFonts w:ascii="Courier New" w:hAnsi="Courier New" w:hint="default"/>
      </w:rPr>
    </w:lvl>
    <w:lvl w:ilvl="2" w:tplc="FFFFFFFF">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5" w15:restartNumberingAfterBreak="0">
    <w:nsid w:val="2EF64C5B"/>
    <w:multiLevelType w:val="hybridMultilevel"/>
    <w:tmpl w:val="222E86E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F0170B1"/>
    <w:multiLevelType w:val="hybridMultilevel"/>
    <w:tmpl w:val="EA48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A52AC"/>
    <w:multiLevelType w:val="hybridMultilevel"/>
    <w:tmpl w:val="BFAA4D4C"/>
    <w:lvl w:ilvl="0" w:tplc="B0DC67AA">
      <w:start w:val="1"/>
      <w:numFmt w:val="decimal"/>
      <w:lvlText w:val="%1."/>
      <w:lvlJc w:val="left"/>
      <w:pPr>
        <w:ind w:left="900" w:hanging="360"/>
      </w:pPr>
      <w:rPr>
        <w:rFonts w:hint="default"/>
        <w:b w:val="0"/>
      </w:rPr>
    </w:lvl>
    <w:lvl w:ilvl="1" w:tplc="1562C0D8">
      <w:start w:val="1"/>
      <w:numFmt w:val="lowerLetter"/>
      <w:lvlText w:val="%2."/>
      <w:lvlJc w:val="left"/>
      <w:pPr>
        <w:ind w:left="1620" w:hanging="360"/>
      </w:pPr>
      <w:rPr>
        <w:rFonts w:hint="default"/>
        <w:b w:val="0"/>
      </w:rPr>
    </w:lvl>
    <w:lvl w:ilvl="2" w:tplc="E63E717E">
      <w:start w:val="1"/>
      <w:numFmt w:val="upperRoman"/>
      <w:lvlText w:val="%3."/>
      <w:lvlJc w:val="left"/>
      <w:pPr>
        <w:ind w:left="2880" w:hanging="720"/>
      </w:pPr>
      <w:rPr>
        <w:rFonts w:hint="default"/>
        <w:b/>
        <w:sz w:val="18"/>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2774681"/>
    <w:multiLevelType w:val="hybridMultilevel"/>
    <w:tmpl w:val="46A0E6B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34C52D39"/>
    <w:multiLevelType w:val="hybridMultilevel"/>
    <w:tmpl w:val="505A1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560503F"/>
    <w:multiLevelType w:val="hybridMultilevel"/>
    <w:tmpl w:val="B018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B35DB"/>
    <w:multiLevelType w:val="hybridMultilevel"/>
    <w:tmpl w:val="89449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564CC6"/>
    <w:multiLevelType w:val="hybridMultilevel"/>
    <w:tmpl w:val="2F8ECF00"/>
    <w:lvl w:ilvl="0" w:tplc="5BFAEB60">
      <w:start w:val="9"/>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4C0E70"/>
    <w:multiLevelType w:val="hybridMultilevel"/>
    <w:tmpl w:val="2188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165DEC"/>
    <w:multiLevelType w:val="hybridMultilevel"/>
    <w:tmpl w:val="A8CADAE8"/>
    <w:lvl w:ilvl="0" w:tplc="1ABCFF34">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5" w15:restartNumberingAfterBreak="0">
    <w:nsid w:val="44745421"/>
    <w:multiLevelType w:val="multilevel"/>
    <w:tmpl w:val="B330C46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536"/>
        </w:tabs>
        <w:ind w:left="1536" w:hanging="360"/>
      </w:pPr>
      <w:rPr>
        <w:rFonts w:cs="Times New Roman"/>
      </w:rPr>
    </w:lvl>
    <w:lvl w:ilvl="2" w:tentative="1">
      <w:start w:val="1"/>
      <w:numFmt w:val="lowerRoman"/>
      <w:lvlText w:val="%3."/>
      <w:lvlJc w:val="right"/>
      <w:pPr>
        <w:tabs>
          <w:tab w:val="num" w:pos="2256"/>
        </w:tabs>
        <w:ind w:left="2256" w:hanging="180"/>
      </w:pPr>
      <w:rPr>
        <w:rFonts w:cs="Times New Roman"/>
      </w:rPr>
    </w:lvl>
    <w:lvl w:ilvl="3" w:tentative="1">
      <w:start w:val="1"/>
      <w:numFmt w:val="decimal"/>
      <w:lvlText w:val="%4."/>
      <w:lvlJc w:val="left"/>
      <w:pPr>
        <w:tabs>
          <w:tab w:val="num" w:pos="2976"/>
        </w:tabs>
        <w:ind w:left="2976" w:hanging="360"/>
      </w:pPr>
      <w:rPr>
        <w:rFonts w:cs="Times New Roman"/>
      </w:rPr>
    </w:lvl>
    <w:lvl w:ilvl="4" w:tentative="1">
      <w:start w:val="1"/>
      <w:numFmt w:val="lowerLetter"/>
      <w:lvlText w:val="%5."/>
      <w:lvlJc w:val="left"/>
      <w:pPr>
        <w:tabs>
          <w:tab w:val="num" w:pos="3696"/>
        </w:tabs>
        <w:ind w:left="3696" w:hanging="360"/>
      </w:pPr>
      <w:rPr>
        <w:rFonts w:cs="Times New Roman"/>
      </w:rPr>
    </w:lvl>
    <w:lvl w:ilvl="5" w:tentative="1">
      <w:start w:val="1"/>
      <w:numFmt w:val="lowerRoman"/>
      <w:lvlText w:val="%6."/>
      <w:lvlJc w:val="right"/>
      <w:pPr>
        <w:tabs>
          <w:tab w:val="num" w:pos="4416"/>
        </w:tabs>
        <w:ind w:left="4416" w:hanging="180"/>
      </w:pPr>
      <w:rPr>
        <w:rFonts w:cs="Times New Roman"/>
      </w:rPr>
    </w:lvl>
    <w:lvl w:ilvl="6" w:tentative="1">
      <w:start w:val="1"/>
      <w:numFmt w:val="decimal"/>
      <w:lvlText w:val="%7."/>
      <w:lvlJc w:val="left"/>
      <w:pPr>
        <w:tabs>
          <w:tab w:val="num" w:pos="5136"/>
        </w:tabs>
        <w:ind w:left="5136" w:hanging="360"/>
      </w:pPr>
      <w:rPr>
        <w:rFonts w:cs="Times New Roman"/>
      </w:rPr>
    </w:lvl>
    <w:lvl w:ilvl="7" w:tentative="1">
      <w:start w:val="1"/>
      <w:numFmt w:val="lowerLetter"/>
      <w:lvlText w:val="%8."/>
      <w:lvlJc w:val="left"/>
      <w:pPr>
        <w:tabs>
          <w:tab w:val="num" w:pos="5856"/>
        </w:tabs>
        <w:ind w:left="5856" w:hanging="360"/>
      </w:pPr>
      <w:rPr>
        <w:rFonts w:cs="Times New Roman"/>
      </w:rPr>
    </w:lvl>
    <w:lvl w:ilvl="8" w:tentative="1">
      <w:start w:val="1"/>
      <w:numFmt w:val="lowerRoman"/>
      <w:lvlText w:val="%9."/>
      <w:lvlJc w:val="right"/>
      <w:pPr>
        <w:tabs>
          <w:tab w:val="num" w:pos="6576"/>
        </w:tabs>
        <w:ind w:left="6576" w:hanging="180"/>
      </w:pPr>
      <w:rPr>
        <w:rFonts w:cs="Times New Roman"/>
      </w:rPr>
    </w:lvl>
  </w:abstractNum>
  <w:abstractNum w:abstractNumId="36" w15:restartNumberingAfterBreak="0">
    <w:nsid w:val="49AA31B8"/>
    <w:multiLevelType w:val="hybridMultilevel"/>
    <w:tmpl w:val="8850C4E6"/>
    <w:lvl w:ilvl="0" w:tplc="3B3E4284">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7F1CAA"/>
    <w:multiLevelType w:val="hybridMultilevel"/>
    <w:tmpl w:val="ADF4E386"/>
    <w:lvl w:ilvl="0" w:tplc="BC58216C">
      <w:start w:val="7"/>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F623488"/>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39" w15:restartNumberingAfterBreak="0">
    <w:nsid w:val="52571CDB"/>
    <w:multiLevelType w:val="singleLevel"/>
    <w:tmpl w:val="070CDABA"/>
    <w:lvl w:ilvl="0">
      <w:start w:val="1"/>
      <w:numFmt w:val="bullet"/>
      <w:pStyle w:val="Bulletindent"/>
      <w:lvlText w:val=""/>
      <w:lvlJc w:val="left"/>
      <w:pPr>
        <w:tabs>
          <w:tab w:val="num" w:pos="360"/>
        </w:tabs>
        <w:ind w:left="360" w:hanging="360"/>
      </w:pPr>
      <w:rPr>
        <w:rFonts w:ascii="Symbol" w:hAnsi="Symbol" w:hint="default"/>
        <w:color w:val="auto"/>
        <w:sz w:val="20"/>
      </w:rPr>
    </w:lvl>
  </w:abstractNum>
  <w:abstractNum w:abstractNumId="40" w15:restartNumberingAfterBreak="0">
    <w:nsid w:val="527171F0"/>
    <w:multiLevelType w:val="singleLevel"/>
    <w:tmpl w:val="D7A68462"/>
    <w:lvl w:ilvl="0">
      <w:start w:val="1"/>
      <w:numFmt w:val="decimal"/>
      <w:pStyle w:val="Smallnumbers"/>
      <w:lvlText w:val="%1."/>
      <w:lvlJc w:val="left"/>
      <w:pPr>
        <w:tabs>
          <w:tab w:val="num" w:pos="1260"/>
        </w:tabs>
        <w:ind w:left="1260" w:hanging="540"/>
      </w:pPr>
      <w:rPr>
        <w:rFonts w:cs="Times New Roman" w:hint="default"/>
      </w:rPr>
    </w:lvl>
  </w:abstractNum>
  <w:abstractNum w:abstractNumId="41" w15:restartNumberingAfterBreak="0">
    <w:nsid w:val="564C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7995792"/>
    <w:multiLevelType w:val="hybridMultilevel"/>
    <w:tmpl w:val="D8864310"/>
    <w:lvl w:ilvl="0" w:tplc="511287A6">
      <w:start w:val="1"/>
      <w:numFmt w:val="upperLetter"/>
      <w:lvlText w:val="%1."/>
      <w:lvlJc w:val="left"/>
      <w:pPr>
        <w:ind w:left="900" w:hanging="360"/>
      </w:pPr>
      <w:rPr>
        <w:b w:val="0"/>
      </w:rPr>
    </w:lvl>
    <w:lvl w:ilvl="1" w:tplc="569E5292">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581D07BE"/>
    <w:multiLevelType w:val="singleLevel"/>
    <w:tmpl w:val="5894BF22"/>
    <w:lvl w:ilvl="0">
      <w:start w:val="1"/>
      <w:numFmt w:val="upperRoman"/>
      <w:lvlText w:val=""/>
      <w:lvlJc w:val="left"/>
      <w:pPr>
        <w:tabs>
          <w:tab w:val="num" w:pos="360"/>
        </w:tabs>
        <w:ind w:left="360" w:hanging="360"/>
      </w:pPr>
      <w:rPr>
        <w:rFonts w:ascii="Times New Roman" w:hAnsi="Times New Roman" w:cs="Times New Roman" w:hint="default"/>
        <w:b/>
      </w:rPr>
    </w:lvl>
  </w:abstractNum>
  <w:abstractNum w:abstractNumId="44" w15:restartNumberingAfterBreak="0">
    <w:nsid w:val="58796318"/>
    <w:multiLevelType w:val="hybridMultilevel"/>
    <w:tmpl w:val="D91A3C26"/>
    <w:lvl w:ilvl="0" w:tplc="DC44B0C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F93D08"/>
    <w:multiLevelType w:val="hybridMultilevel"/>
    <w:tmpl w:val="51801BAA"/>
    <w:lvl w:ilvl="0" w:tplc="FFFFFFFF">
      <w:start w:val="1"/>
      <w:numFmt w:val="decimal"/>
      <w:lvlText w:val="%1."/>
      <w:lvlJc w:val="left"/>
      <w:pPr>
        <w:tabs>
          <w:tab w:val="num" w:pos="360"/>
        </w:tabs>
        <w:ind w:left="360" w:hanging="360"/>
      </w:pPr>
      <w:rPr>
        <w:rFonts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F550293"/>
    <w:multiLevelType w:val="singleLevel"/>
    <w:tmpl w:val="0409000F"/>
    <w:lvl w:ilvl="0">
      <w:start w:val="1"/>
      <w:numFmt w:val="decimal"/>
      <w:lvlText w:val="%1."/>
      <w:lvlJc w:val="left"/>
      <w:pPr>
        <w:tabs>
          <w:tab w:val="num" w:pos="720"/>
        </w:tabs>
        <w:ind w:left="720" w:hanging="360"/>
      </w:pPr>
      <w:rPr>
        <w:rFonts w:cs="Times New Roman"/>
      </w:rPr>
    </w:lvl>
  </w:abstractNum>
  <w:abstractNum w:abstractNumId="47" w15:restartNumberingAfterBreak="0">
    <w:nsid w:val="604E4F36"/>
    <w:multiLevelType w:val="hybridMultilevel"/>
    <w:tmpl w:val="3536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CC0C3E"/>
    <w:multiLevelType w:val="hybridMultilevel"/>
    <w:tmpl w:val="D5302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201EF3"/>
    <w:multiLevelType w:val="hybridMultilevel"/>
    <w:tmpl w:val="416C1608"/>
    <w:lvl w:ilvl="0" w:tplc="0409000F">
      <w:start w:val="1"/>
      <w:numFmt w:val="decimal"/>
      <w:lvlText w:val="%1."/>
      <w:lvlJc w:val="left"/>
      <w:pPr>
        <w:ind w:left="1530" w:hanging="360"/>
      </w:pPr>
      <w:rPr>
        <w:rFonts w:hint="default"/>
      </w:rPr>
    </w:lvl>
    <w:lvl w:ilvl="1" w:tplc="569E5292">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5E95EBB"/>
    <w:multiLevelType w:val="hybridMultilevel"/>
    <w:tmpl w:val="EAA8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CD1363"/>
    <w:multiLevelType w:val="hybridMultilevel"/>
    <w:tmpl w:val="303026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B9362C"/>
    <w:multiLevelType w:val="hybridMultilevel"/>
    <w:tmpl w:val="E334E944"/>
    <w:lvl w:ilvl="0" w:tplc="4C804B8E">
      <w:start w:val="6"/>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AB5F8A"/>
    <w:multiLevelType w:val="hybridMultilevel"/>
    <w:tmpl w:val="161EE132"/>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4" w15:restartNumberingAfterBreak="0">
    <w:nsid w:val="6C1E0400"/>
    <w:multiLevelType w:val="hybridMultilevel"/>
    <w:tmpl w:val="63FC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05FD8"/>
    <w:multiLevelType w:val="hybridMultilevel"/>
    <w:tmpl w:val="46AED6CC"/>
    <w:lvl w:ilvl="0" w:tplc="A0008AF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3A2E4C"/>
    <w:multiLevelType w:val="hybridMultilevel"/>
    <w:tmpl w:val="A1AE03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09065C"/>
    <w:multiLevelType w:val="hybridMultilevel"/>
    <w:tmpl w:val="F2B0E544"/>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7512048"/>
    <w:multiLevelType w:val="hybridMultilevel"/>
    <w:tmpl w:val="17185E12"/>
    <w:lvl w:ilvl="0" w:tplc="30BC2034">
      <w:start w:val="1"/>
      <w:numFmt w:val="lowerLetter"/>
      <w:lvlText w:val="%1."/>
      <w:lvlJc w:val="left"/>
      <w:pPr>
        <w:ind w:left="900" w:hanging="360"/>
      </w:pPr>
      <w:rPr>
        <w:rFonts w:ascii="Arial" w:hAnsi="Arial" w:cs="Arial" w:hint="default"/>
        <w:sz w:val="20"/>
        <w:szCs w:val="20"/>
      </w:rPr>
    </w:lvl>
    <w:lvl w:ilvl="1" w:tplc="569E5292">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77CF1475"/>
    <w:multiLevelType w:val="hybridMultilevel"/>
    <w:tmpl w:val="258269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6B7396"/>
    <w:multiLevelType w:val="hybridMultilevel"/>
    <w:tmpl w:val="29786570"/>
    <w:lvl w:ilvl="0" w:tplc="F4C2732C">
      <w:start w:val="1"/>
      <w:numFmt w:val="bullet"/>
      <w:lvlText w:val=""/>
      <w:lvlPicBulletId w:val="0"/>
      <w:lvlJc w:val="left"/>
      <w:pPr>
        <w:tabs>
          <w:tab w:val="num" w:pos="720"/>
        </w:tabs>
        <w:ind w:left="720" w:hanging="360"/>
      </w:pPr>
      <w:rPr>
        <w:rFonts w:ascii="Symbol" w:hAnsi="Symbol" w:hint="default"/>
      </w:rPr>
    </w:lvl>
    <w:lvl w:ilvl="1" w:tplc="EB4410C4" w:tentative="1">
      <w:start w:val="1"/>
      <w:numFmt w:val="bullet"/>
      <w:lvlText w:val=""/>
      <w:lvlJc w:val="left"/>
      <w:pPr>
        <w:tabs>
          <w:tab w:val="num" w:pos="1440"/>
        </w:tabs>
        <w:ind w:left="1440" w:hanging="360"/>
      </w:pPr>
      <w:rPr>
        <w:rFonts w:ascii="Symbol" w:hAnsi="Symbol" w:hint="default"/>
      </w:rPr>
    </w:lvl>
    <w:lvl w:ilvl="2" w:tplc="9CB4407E" w:tentative="1">
      <w:start w:val="1"/>
      <w:numFmt w:val="bullet"/>
      <w:lvlText w:val=""/>
      <w:lvlJc w:val="left"/>
      <w:pPr>
        <w:tabs>
          <w:tab w:val="num" w:pos="2160"/>
        </w:tabs>
        <w:ind w:left="2160" w:hanging="360"/>
      </w:pPr>
      <w:rPr>
        <w:rFonts w:ascii="Symbol" w:hAnsi="Symbol" w:hint="default"/>
      </w:rPr>
    </w:lvl>
    <w:lvl w:ilvl="3" w:tplc="6F80074E" w:tentative="1">
      <w:start w:val="1"/>
      <w:numFmt w:val="bullet"/>
      <w:lvlText w:val=""/>
      <w:lvlJc w:val="left"/>
      <w:pPr>
        <w:tabs>
          <w:tab w:val="num" w:pos="2880"/>
        </w:tabs>
        <w:ind w:left="2880" w:hanging="360"/>
      </w:pPr>
      <w:rPr>
        <w:rFonts w:ascii="Symbol" w:hAnsi="Symbol" w:hint="default"/>
      </w:rPr>
    </w:lvl>
    <w:lvl w:ilvl="4" w:tplc="7DB63A2E" w:tentative="1">
      <w:start w:val="1"/>
      <w:numFmt w:val="bullet"/>
      <w:lvlText w:val=""/>
      <w:lvlJc w:val="left"/>
      <w:pPr>
        <w:tabs>
          <w:tab w:val="num" w:pos="3600"/>
        </w:tabs>
        <w:ind w:left="3600" w:hanging="360"/>
      </w:pPr>
      <w:rPr>
        <w:rFonts w:ascii="Symbol" w:hAnsi="Symbol" w:hint="default"/>
      </w:rPr>
    </w:lvl>
    <w:lvl w:ilvl="5" w:tplc="5FAC9DDC" w:tentative="1">
      <w:start w:val="1"/>
      <w:numFmt w:val="bullet"/>
      <w:lvlText w:val=""/>
      <w:lvlJc w:val="left"/>
      <w:pPr>
        <w:tabs>
          <w:tab w:val="num" w:pos="4320"/>
        </w:tabs>
        <w:ind w:left="4320" w:hanging="360"/>
      </w:pPr>
      <w:rPr>
        <w:rFonts w:ascii="Symbol" w:hAnsi="Symbol" w:hint="default"/>
      </w:rPr>
    </w:lvl>
    <w:lvl w:ilvl="6" w:tplc="8014E45A" w:tentative="1">
      <w:start w:val="1"/>
      <w:numFmt w:val="bullet"/>
      <w:lvlText w:val=""/>
      <w:lvlJc w:val="left"/>
      <w:pPr>
        <w:tabs>
          <w:tab w:val="num" w:pos="5040"/>
        </w:tabs>
        <w:ind w:left="5040" w:hanging="360"/>
      </w:pPr>
      <w:rPr>
        <w:rFonts w:ascii="Symbol" w:hAnsi="Symbol" w:hint="default"/>
      </w:rPr>
    </w:lvl>
    <w:lvl w:ilvl="7" w:tplc="0EDC93E6" w:tentative="1">
      <w:start w:val="1"/>
      <w:numFmt w:val="bullet"/>
      <w:lvlText w:val=""/>
      <w:lvlJc w:val="left"/>
      <w:pPr>
        <w:tabs>
          <w:tab w:val="num" w:pos="5760"/>
        </w:tabs>
        <w:ind w:left="5760" w:hanging="360"/>
      </w:pPr>
      <w:rPr>
        <w:rFonts w:ascii="Symbol" w:hAnsi="Symbol" w:hint="default"/>
      </w:rPr>
    </w:lvl>
    <w:lvl w:ilvl="8" w:tplc="45206E80" w:tentative="1">
      <w:start w:val="1"/>
      <w:numFmt w:val="bullet"/>
      <w:lvlText w:val=""/>
      <w:lvlJc w:val="left"/>
      <w:pPr>
        <w:tabs>
          <w:tab w:val="num" w:pos="6480"/>
        </w:tabs>
        <w:ind w:left="6480" w:hanging="360"/>
      </w:pPr>
      <w:rPr>
        <w:rFonts w:ascii="Symbol" w:hAnsi="Symbol" w:hint="default"/>
      </w:rPr>
    </w:lvl>
  </w:abstractNum>
  <w:num w:numId="1" w16cid:durableId="740176519">
    <w:abstractNumId w:val="8"/>
  </w:num>
  <w:num w:numId="2" w16cid:durableId="1308893809">
    <w:abstractNumId w:val="43"/>
  </w:num>
  <w:num w:numId="3" w16cid:durableId="391660354">
    <w:abstractNumId w:val="4"/>
  </w:num>
  <w:num w:numId="4" w16cid:durableId="2061783474">
    <w:abstractNumId w:val="38"/>
  </w:num>
  <w:num w:numId="5" w16cid:durableId="1494836528">
    <w:abstractNumId w:val="2"/>
  </w:num>
  <w:num w:numId="6" w16cid:durableId="1368993845">
    <w:abstractNumId w:val="46"/>
  </w:num>
  <w:num w:numId="7" w16cid:durableId="1686443690">
    <w:abstractNumId w:val="17"/>
  </w:num>
  <w:num w:numId="8" w16cid:durableId="1186017868">
    <w:abstractNumId w:val="35"/>
  </w:num>
  <w:num w:numId="9" w16cid:durableId="924457570">
    <w:abstractNumId w:val="41"/>
  </w:num>
  <w:num w:numId="10" w16cid:durableId="924150783">
    <w:abstractNumId w:val="21"/>
  </w:num>
  <w:num w:numId="11" w16cid:durableId="468978394">
    <w:abstractNumId w:val="5"/>
  </w:num>
  <w:num w:numId="12" w16cid:durableId="1963538928">
    <w:abstractNumId w:val="56"/>
  </w:num>
  <w:num w:numId="13" w16cid:durableId="1900483035">
    <w:abstractNumId w:val="59"/>
  </w:num>
  <w:num w:numId="14" w16cid:durableId="461583894">
    <w:abstractNumId w:val="25"/>
  </w:num>
  <w:num w:numId="15" w16cid:durableId="1929927241">
    <w:abstractNumId w:val="57"/>
  </w:num>
  <w:num w:numId="16" w16cid:durableId="573512428">
    <w:abstractNumId w:val="28"/>
  </w:num>
  <w:num w:numId="17" w16cid:durableId="1095974293">
    <w:abstractNumId w:val="3"/>
  </w:num>
  <w:num w:numId="18" w16cid:durableId="561646638">
    <w:abstractNumId w:val="19"/>
  </w:num>
  <w:num w:numId="19" w16cid:durableId="1525362527">
    <w:abstractNumId w:val="24"/>
  </w:num>
  <w:num w:numId="20" w16cid:durableId="523783344">
    <w:abstractNumId w:val="31"/>
  </w:num>
  <w:num w:numId="21" w16cid:durableId="2009358051">
    <w:abstractNumId w:val="53"/>
  </w:num>
  <w:num w:numId="22" w16cid:durableId="1098020693">
    <w:abstractNumId w:val="6"/>
  </w:num>
  <w:num w:numId="23" w16cid:durableId="810438677">
    <w:abstractNumId w:val="45"/>
  </w:num>
  <w:num w:numId="24" w16cid:durableId="1995379182">
    <w:abstractNumId w:val="39"/>
  </w:num>
  <w:num w:numId="25" w16cid:durableId="5376441">
    <w:abstractNumId w:val="40"/>
  </w:num>
  <w:num w:numId="26" w16cid:durableId="1844592126">
    <w:abstractNumId w:val="52"/>
  </w:num>
  <w:num w:numId="27" w16cid:durableId="120078261">
    <w:abstractNumId w:val="22"/>
  </w:num>
  <w:num w:numId="28" w16cid:durableId="1423647314">
    <w:abstractNumId w:val="42"/>
  </w:num>
  <w:num w:numId="29" w16cid:durableId="1295327798">
    <w:abstractNumId w:val="1"/>
  </w:num>
  <w:num w:numId="30" w16cid:durableId="1492058401">
    <w:abstractNumId w:val="49"/>
  </w:num>
  <w:num w:numId="31" w16cid:durableId="788017008">
    <w:abstractNumId w:val="13"/>
  </w:num>
  <w:num w:numId="32" w16cid:durableId="2079591204">
    <w:abstractNumId w:val="58"/>
  </w:num>
  <w:num w:numId="33" w16cid:durableId="788742464">
    <w:abstractNumId w:val="20"/>
  </w:num>
  <w:num w:numId="34" w16cid:durableId="1910000231">
    <w:abstractNumId w:val="0"/>
  </w:num>
  <w:num w:numId="35" w16cid:durableId="1316255219">
    <w:abstractNumId w:val="12"/>
  </w:num>
  <w:num w:numId="36" w16cid:durableId="141040783">
    <w:abstractNumId w:val="55"/>
  </w:num>
  <w:num w:numId="37" w16cid:durableId="1590851188">
    <w:abstractNumId w:val="32"/>
  </w:num>
  <w:num w:numId="38" w16cid:durableId="672143602">
    <w:abstractNumId w:val="34"/>
  </w:num>
  <w:num w:numId="39" w16cid:durableId="1645239781">
    <w:abstractNumId w:val="36"/>
  </w:num>
  <w:num w:numId="40" w16cid:durableId="642009979">
    <w:abstractNumId w:val="18"/>
  </w:num>
  <w:num w:numId="41" w16cid:durableId="1777362512">
    <w:abstractNumId w:val="33"/>
  </w:num>
  <w:num w:numId="42" w16cid:durableId="1152915743">
    <w:abstractNumId w:val="60"/>
  </w:num>
  <w:num w:numId="43" w16cid:durableId="2129467557">
    <w:abstractNumId w:val="14"/>
  </w:num>
  <w:num w:numId="44" w16cid:durableId="1487240115">
    <w:abstractNumId w:val="50"/>
  </w:num>
  <w:num w:numId="45" w16cid:durableId="5254088">
    <w:abstractNumId w:val="7"/>
  </w:num>
  <w:num w:numId="46" w16cid:durableId="1327320424">
    <w:abstractNumId w:val="29"/>
  </w:num>
  <w:num w:numId="47" w16cid:durableId="1760521422">
    <w:abstractNumId w:val="51"/>
  </w:num>
  <w:num w:numId="48" w16cid:durableId="341664098">
    <w:abstractNumId w:val="54"/>
  </w:num>
  <w:num w:numId="49" w16cid:durableId="311066217">
    <w:abstractNumId w:val="16"/>
  </w:num>
  <w:num w:numId="50" w16cid:durableId="478880950">
    <w:abstractNumId w:val="27"/>
  </w:num>
  <w:num w:numId="51" w16cid:durableId="756172335">
    <w:abstractNumId w:val="10"/>
  </w:num>
  <w:num w:numId="52" w16cid:durableId="1226144467">
    <w:abstractNumId w:val="23"/>
  </w:num>
  <w:num w:numId="53" w16cid:durableId="1681811796">
    <w:abstractNumId w:val="37"/>
  </w:num>
  <w:num w:numId="54" w16cid:durableId="1794205139">
    <w:abstractNumId w:val="44"/>
  </w:num>
  <w:num w:numId="55" w16cid:durableId="1900437812">
    <w:abstractNumId w:val="15"/>
  </w:num>
  <w:num w:numId="56" w16cid:durableId="1738897305">
    <w:abstractNumId w:val="26"/>
  </w:num>
  <w:num w:numId="57" w16cid:durableId="187454712">
    <w:abstractNumId w:val="9"/>
  </w:num>
  <w:num w:numId="58" w16cid:durableId="995298788">
    <w:abstractNumId w:val="11"/>
  </w:num>
  <w:num w:numId="59" w16cid:durableId="83304548">
    <w:abstractNumId w:val="30"/>
  </w:num>
  <w:num w:numId="60" w16cid:durableId="1279025457">
    <w:abstractNumId w:val="47"/>
  </w:num>
  <w:num w:numId="61" w16cid:durableId="92989521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31"/>
    <w:rsid w:val="000019C3"/>
    <w:rsid w:val="000050B0"/>
    <w:rsid w:val="00005734"/>
    <w:rsid w:val="000059DA"/>
    <w:rsid w:val="00006F20"/>
    <w:rsid w:val="000101FB"/>
    <w:rsid w:val="00010E7D"/>
    <w:rsid w:val="00011238"/>
    <w:rsid w:val="00011507"/>
    <w:rsid w:val="00011F04"/>
    <w:rsid w:val="00013362"/>
    <w:rsid w:val="00013552"/>
    <w:rsid w:val="00013558"/>
    <w:rsid w:val="00013F6B"/>
    <w:rsid w:val="000140DB"/>
    <w:rsid w:val="0001478E"/>
    <w:rsid w:val="000158AF"/>
    <w:rsid w:val="00016E3D"/>
    <w:rsid w:val="000208E7"/>
    <w:rsid w:val="00020C61"/>
    <w:rsid w:val="00021524"/>
    <w:rsid w:val="0002351B"/>
    <w:rsid w:val="000249AD"/>
    <w:rsid w:val="00025367"/>
    <w:rsid w:val="00026A2B"/>
    <w:rsid w:val="000273BF"/>
    <w:rsid w:val="000317D2"/>
    <w:rsid w:val="00032584"/>
    <w:rsid w:val="00032A4F"/>
    <w:rsid w:val="00033570"/>
    <w:rsid w:val="000336F2"/>
    <w:rsid w:val="00033B05"/>
    <w:rsid w:val="000340A3"/>
    <w:rsid w:val="000348B8"/>
    <w:rsid w:val="0003514F"/>
    <w:rsid w:val="0003669C"/>
    <w:rsid w:val="000377CA"/>
    <w:rsid w:val="00040EA9"/>
    <w:rsid w:val="00041F78"/>
    <w:rsid w:val="000428AA"/>
    <w:rsid w:val="00042C0E"/>
    <w:rsid w:val="00042DF9"/>
    <w:rsid w:val="00044E89"/>
    <w:rsid w:val="00050441"/>
    <w:rsid w:val="00051148"/>
    <w:rsid w:val="00052423"/>
    <w:rsid w:val="00056190"/>
    <w:rsid w:val="00056668"/>
    <w:rsid w:val="00057FAB"/>
    <w:rsid w:val="00060421"/>
    <w:rsid w:val="00060E8D"/>
    <w:rsid w:val="000616AD"/>
    <w:rsid w:val="00061D7C"/>
    <w:rsid w:val="000622F2"/>
    <w:rsid w:val="00063AA9"/>
    <w:rsid w:val="00064546"/>
    <w:rsid w:val="0006486A"/>
    <w:rsid w:val="00064EDC"/>
    <w:rsid w:val="0006672D"/>
    <w:rsid w:val="00066A08"/>
    <w:rsid w:val="00071296"/>
    <w:rsid w:val="000717BE"/>
    <w:rsid w:val="0007421B"/>
    <w:rsid w:val="00074B4E"/>
    <w:rsid w:val="0007574E"/>
    <w:rsid w:val="00082306"/>
    <w:rsid w:val="000851D4"/>
    <w:rsid w:val="000862EB"/>
    <w:rsid w:val="00087239"/>
    <w:rsid w:val="0008734F"/>
    <w:rsid w:val="00087B66"/>
    <w:rsid w:val="00090A6D"/>
    <w:rsid w:val="00090C18"/>
    <w:rsid w:val="00092B7C"/>
    <w:rsid w:val="00095681"/>
    <w:rsid w:val="00096B92"/>
    <w:rsid w:val="000971B9"/>
    <w:rsid w:val="000974DE"/>
    <w:rsid w:val="000978D3"/>
    <w:rsid w:val="000A2486"/>
    <w:rsid w:val="000A2B15"/>
    <w:rsid w:val="000A5F4F"/>
    <w:rsid w:val="000A6669"/>
    <w:rsid w:val="000A6B09"/>
    <w:rsid w:val="000A6D97"/>
    <w:rsid w:val="000A7A74"/>
    <w:rsid w:val="000A7EE0"/>
    <w:rsid w:val="000B214F"/>
    <w:rsid w:val="000B224C"/>
    <w:rsid w:val="000B2E44"/>
    <w:rsid w:val="000B2F76"/>
    <w:rsid w:val="000B56DC"/>
    <w:rsid w:val="000B6E3C"/>
    <w:rsid w:val="000B7620"/>
    <w:rsid w:val="000C1160"/>
    <w:rsid w:val="000C1EFA"/>
    <w:rsid w:val="000C3BDC"/>
    <w:rsid w:val="000C4455"/>
    <w:rsid w:val="000C4D40"/>
    <w:rsid w:val="000C58FF"/>
    <w:rsid w:val="000C5E30"/>
    <w:rsid w:val="000C6897"/>
    <w:rsid w:val="000C6BE8"/>
    <w:rsid w:val="000D4C99"/>
    <w:rsid w:val="000D5EAD"/>
    <w:rsid w:val="000D77F2"/>
    <w:rsid w:val="000E17B2"/>
    <w:rsid w:val="000E6B5C"/>
    <w:rsid w:val="000F1593"/>
    <w:rsid w:val="000F1D84"/>
    <w:rsid w:val="000F212A"/>
    <w:rsid w:val="000F3636"/>
    <w:rsid w:val="000F382B"/>
    <w:rsid w:val="000F49DF"/>
    <w:rsid w:val="000F5296"/>
    <w:rsid w:val="000F59F6"/>
    <w:rsid w:val="000F61A9"/>
    <w:rsid w:val="000F779B"/>
    <w:rsid w:val="00100CFD"/>
    <w:rsid w:val="00100FC0"/>
    <w:rsid w:val="0010374F"/>
    <w:rsid w:val="00104315"/>
    <w:rsid w:val="00105017"/>
    <w:rsid w:val="0010565D"/>
    <w:rsid w:val="0010712E"/>
    <w:rsid w:val="0011038E"/>
    <w:rsid w:val="00110652"/>
    <w:rsid w:val="00110FD6"/>
    <w:rsid w:val="00111EA7"/>
    <w:rsid w:val="00112786"/>
    <w:rsid w:val="00114455"/>
    <w:rsid w:val="0012240C"/>
    <w:rsid w:val="001238CC"/>
    <w:rsid w:val="001239B2"/>
    <w:rsid w:val="0012465F"/>
    <w:rsid w:val="00125170"/>
    <w:rsid w:val="00126042"/>
    <w:rsid w:val="00126A17"/>
    <w:rsid w:val="0013065F"/>
    <w:rsid w:val="00133595"/>
    <w:rsid w:val="00133C2B"/>
    <w:rsid w:val="001367D4"/>
    <w:rsid w:val="001370D0"/>
    <w:rsid w:val="00141586"/>
    <w:rsid w:val="00143110"/>
    <w:rsid w:val="00143B3F"/>
    <w:rsid w:val="00144626"/>
    <w:rsid w:val="00144E14"/>
    <w:rsid w:val="00145AC4"/>
    <w:rsid w:val="00145BD7"/>
    <w:rsid w:val="00146E89"/>
    <w:rsid w:val="001477DB"/>
    <w:rsid w:val="001479B7"/>
    <w:rsid w:val="00147CB8"/>
    <w:rsid w:val="001509C2"/>
    <w:rsid w:val="00152185"/>
    <w:rsid w:val="001523FB"/>
    <w:rsid w:val="00152DB5"/>
    <w:rsid w:val="00153AA4"/>
    <w:rsid w:val="00153C57"/>
    <w:rsid w:val="00155979"/>
    <w:rsid w:val="0015679C"/>
    <w:rsid w:val="0016039C"/>
    <w:rsid w:val="0016369E"/>
    <w:rsid w:val="0016411A"/>
    <w:rsid w:val="00164D15"/>
    <w:rsid w:val="00165601"/>
    <w:rsid w:val="00166C02"/>
    <w:rsid w:val="00167000"/>
    <w:rsid w:val="00171A36"/>
    <w:rsid w:val="00173937"/>
    <w:rsid w:val="0017681F"/>
    <w:rsid w:val="00177BC4"/>
    <w:rsid w:val="0018005C"/>
    <w:rsid w:val="001809DD"/>
    <w:rsid w:val="00180CC0"/>
    <w:rsid w:val="001827A9"/>
    <w:rsid w:val="001829FF"/>
    <w:rsid w:val="00183F0D"/>
    <w:rsid w:val="001862AA"/>
    <w:rsid w:val="001875C2"/>
    <w:rsid w:val="00190D0F"/>
    <w:rsid w:val="001911D1"/>
    <w:rsid w:val="00191FD2"/>
    <w:rsid w:val="00192365"/>
    <w:rsid w:val="001935D2"/>
    <w:rsid w:val="00194A94"/>
    <w:rsid w:val="00195344"/>
    <w:rsid w:val="00196E15"/>
    <w:rsid w:val="001A1691"/>
    <w:rsid w:val="001A4CEA"/>
    <w:rsid w:val="001A7DBB"/>
    <w:rsid w:val="001B098D"/>
    <w:rsid w:val="001B1081"/>
    <w:rsid w:val="001B4877"/>
    <w:rsid w:val="001B4FBF"/>
    <w:rsid w:val="001B5EDC"/>
    <w:rsid w:val="001B6B70"/>
    <w:rsid w:val="001B6EAD"/>
    <w:rsid w:val="001C02C0"/>
    <w:rsid w:val="001C0FBF"/>
    <w:rsid w:val="001C2CDA"/>
    <w:rsid w:val="001C356E"/>
    <w:rsid w:val="001C3A1C"/>
    <w:rsid w:val="001C4DBF"/>
    <w:rsid w:val="001C52BF"/>
    <w:rsid w:val="001C5C5A"/>
    <w:rsid w:val="001C689D"/>
    <w:rsid w:val="001C6B10"/>
    <w:rsid w:val="001C73B4"/>
    <w:rsid w:val="001C7FD7"/>
    <w:rsid w:val="001D0407"/>
    <w:rsid w:val="001D1697"/>
    <w:rsid w:val="001D2F3C"/>
    <w:rsid w:val="001D31DB"/>
    <w:rsid w:val="001D3815"/>
    <w:rsid w:val="001D45CD"/>
    <w:rsid w:val="001E0A48"/>
    <w:rsid w:val="001E2098"/>
    <w:rsid w:val="001E29DA"/>
    <w:rsid w:val="001E2BC5"/>
    <w:rsid w:val="001E2C70"/>
    <w:rsid w:val="001E35FB"/>
    <w:rsid w:val="001E5FDF"/>
    <w:rsid w:val="001F0243"/>
    <w:rsid w:val="001F02F5"/>
    <w:rsid w:val="001F0E4F"/>
    <w:rsid w:val="001F11AC"/>
    <w:rsid w:val="001F1411"/>
    <w:rsid w:val="001F14CE"/>
    <w:rsid w:val="001F1F71"/>
    <w:rsid w:val="001F2495"/>
    <w:rsid w:val="001F3C28"/>
    <w:rsid w:val="001F5A1D"/>
    <w:rsid w:val="001F5A42"/>
    <w:rsid w:val="001F6F8E"/>
    <w:rsid w:val="00202148"/>
    <w:rsid w:val="00202CD3"/>
    <w:rsid w:val="0020354E"/>
    <w:rsid w:val="00203A42"/>
    <w:rsid w:val="002045A2"/>
    <w:rsid w:val="0020476D"/>
    <w:rsid w:val="00204FA6"/>
    <w:rsid w:val="0020536F"/>
    <w:rsid w:val="00206320"/>
    <w:rsid w:val="00206E88"/>
    <w:rsid w:val="00212453"/>
    <w:rsid w:val="00212A95"/>
    <w:rsid w:val="00212EC4"/>
    <w:rsid w:val="00213B83"/>
    <w:rsid w:val="00214E0E"/>
    <w:rsid w:val="00214F0C"/>
    <w:rsid w:val="00214F11"/>
    <w:rsid w:val="0021506F"/>
    <w:rsid w:val="002175D0"/>
    <w:rsid w:val="00221814"/>
    <w:rsid w:val="00222737"/>
    <w:rsid w:val="002235A2"/>
    <w:rsid w:val="00224AB2"/>
    <w:rsid w:val="002250A9"/>
    <w:rsid w:val="00225AF1"/>
    <w:rsid w:val="00225D91"/>
    <w:rsid w:val="0022614A"/>
    <w:rsid w:val="002264BE"/>
    <w:rsid w:val="00227C71"/>
    <w:rsid w:val="0023054A"/>
    <w:rsid w:val="00230E66"/>
    <w:rsid w:val="00233067"/>
    <w:rsid w:val="002339FD"/>
    <w:rsid w:val="00235083"/>
    <w:rsid w:val="002363C6"/>
    <w:rsid w:val="00237415"/>
    <w:rsid w:val="0023755C"/>
    <w:rsid w:val="00237C9B"/>
    <w:rsid w:val="00237DBC"/>
    <w:rsid w:val="00240EB2"/>
    <w:rsid w:val="002431D9"/>
    <w:rsid w:val="00244A8E"/>
    <w:rsid w:val="002461FE"/>
    <w:rsid w:val="00246D6F"/>
    <w:rsid w:val="00247245"/>
    <w:rsid w:val="002513EE"/>
    <w:rsid w:val="002524FA"/>
    <w:rsid w:val="00253395"/>
    <w:rsid w:val="00255604"/>
    <w:rsid w:val="00256231"/>
    <w:rsid w:val="00256721"/>
    <w:rsid w:val="0025786A"/>
    <w:rsid w:val="00261320"/>
    <w:rsid w:val="002613D9"/>
    <w:rsid w:val="00261C88"/>
    <w:rsid w:val="002632DD"/>
    <w:rsid w:val="002635D2"/>
    <w:rsid w:val="00263B47"/>
    <w:rsid w:val="00264580"/>
    <w:rsid w:val="00264B3D"/>
    <w:rsid w:val="002667EF"/>
    <w:rsid w:val="00266F3F"/>
    <w:rsid w:val="00271C95"/>
    <w:rsid w:val="002733AB"/>
    <w:rsid w:val="00273409"/>
    <w:rsid w:val="002737CA"/>
    <w:rsid w:val="00274E3E"/>
    <w:rsid w:val="00275222"/>
    <w:rsid w:val="00275559"/>
    <w:rsid w:val="00275F85"/>
    <w:rsid w:val="00276552"/>
    <w:rsid w:val="00276F9E"/>
    <w:rsid w:val="002826E0"/>
    <w:rsid w:val="002826E3"/>
    <w:rsid w:val="00284977"/>
    <w:rsid w:val="00284DD2"/>
    <w:rsid w:val="00290C3F"/>
    <w:rsid w:val="00290E13"/>
    <w:rsid w:val="0029113A"/>
    <w:rsid w:val="00292810"/>
    <w:rsid w:val="00295B22"/>
    <w:rsid w:val="002962C4"/>
    <w:rsid w:val="002967B4"/>
    <w:rsid w:val="0029699C"/>
    <w:rsid w:val="002971DE"/>
    <w:rsid w:val="002A0DCF"/>
    <w:rsid w:val="002A1B56"/>
    <w:rsid w:val="002A505D"/>
    <w:rsid w:val="002A5B4E"/>
    <w:rsid w:val="002A7A84"/>
    <w:rsid w:val="002B040F"/>
    <w:rsid w:val="002B1ADB"/>
    <w:rsid w:val="002B2A8D"/>
    <w:rsid w:val="002B382A"/>
    <w:rsid w:val="002B7093"/>
    <w:rsid w:val="002C2624"/>
    <w:rsid w:val="002C363B"/>
    <w:rsid w:val="002C3EF6"/>
    <w:rsid w:val="002C4187"/>
    <w:rsid w:val="002C50B6"/>
    <w:rsid w:val="002C5688"/>
    <w:rsid w:val="002D0089"/>
    <w:rsid w:val="002D0AFB"/>
    <w:rsid w:val="002D1D45"/>
    <w:rsid w:val="002D4BD5"/>
    <w:rsid w:val="002D4D87"/>
    <w:rsid w:val="002D5678"/>
    <w:rsid w:val="002D6459"/>
    <w:rsid w:val="002D7637"/>
    <w:rsid w:val="002E04BE"/>
    <w:rsid w:val="002E0E99"/>
    <w:rsid w:val="002E2698"/>
    <w:rsid w:val="002E2FE1"/>
    <w:rsid w:val="002E327D"/>
    <w:rsid w:val="002E3666"/>
    <w:rsid w:val="002F058D"/>
    <w:rsid w:val="002F1E0E"/>
    <w:rsid w:val="002F3096"/>
    <w:rsid w:val="002F38EB"/>
    <w:rsid w:val="002F43AA"/>
    <w:rsid w:val="002F5CD5"/>
    <w:rsid w:val="002F634B"/>
    <w:rsid w:val="002F6F89"/>
    <w:rsid w:val="003022BB"/>
    <w:rsid w:val="00304861"/>
    <w:rsid w:val="00304CD4"/>
    <w:rsid w:val="003051D2"/>
    <w:rsid w:val="0030559B"/>
    <w:rsid w:val="00306F30"/>
    <w:rsid w:val="00307AF9"/>
    <w:rsid w:val="00312639"/>
    <w:rsid w:val="003128CD"/>
    <w:rsid w:val="003132FA"/>
    <w:rsid w:val="00313D27"/>
    <w:rsid w:val="00314D0E"/>
    <w:rsid w:val="0031621C"/>
    <w:rsid w:val="0031733F"/>
    <w:rsid w:val="00317C5B"/>
    <w:rsid w:val="003200BA"/>
    <w:rsid w:val="00322DD9"/>
    <w:rsid w:val="00324B18"/>
    <w:rsid w:val="00324BF0"/>
    <w:rsid w:val="00324DF7"/>
    <w:rsid w:val="003254BD"/>
    <w:rsid w:val="0032694C"/>
    <w:rsid w:val="0032705F"/>
    <w:rsid w:val="003279DD"/>
    <w:rsid w:val="00330148"/>
    <w:rsid w:val="003301C1"/>
    <w:rsid w:val="00330612"/>
    <w:rsid w:val="0033163F"/>
    <w:rsid w:val="00331BC0"/>
    <w:rsid w:val="0033211C"/>
    <w:rsid w:val="003331D4"/>
    <w:rsid w:val="00333EEB"/>
    <w:rsid w:val="00335CB7"/>
    <w:rsid w:val="003368C4"/>
    <w:rsid w:val="003405D2"/>
    <w:rsid w:val="00341479"/>
    <w:rsid w:val="00342B0B"/>
    <w:rsid w:val="0034385E"/>
    <w:rsid w:val="0034442B"/>
    <w:rsid w:val="003445E3"/>
    <w:rsid w:val="00350C06"/>
    <w:rsid w:val="0035134C"/>
    <w:rsid w:val="00352160"/>
    <w:rsid w:val="0035245D"/>
    <w:rsid w:val="00354084"/>
    <w:rsid w:val="00354328"/>
    <w:rsid w:val="0035493A"/>
    <w:rsid w:val="0035494F"/>
    <w:rsid w:val="003550F5"/>
    <w:rsid w:val="003551C2"/>
    <w:rsid w:val="00355704"/>
    <w:rsid w:val="00355841"/>
    <w:rsid w:val="0035602A"/>
    <w:rsid w:val="003609B2"/>
    <w:rsid w:val="00360BB8"/>
    <w:rsid w:val="003622E1"/>
    <w:rsid w:val="00362B2E"/>
    <w:rsid w:val="0036376B"/>
    <w:rsid w:val="00363916"/>
    <w:rsid w:val="003639DF"/>
    <w:rsid w:val="003648BA"/>
    <w:rsid w:val="003648D8"/>
    <w:rsid w:val="00365563"/>
    <w:rsid w:val="0037267C"/>
    <w:rsid w:val="00372D70"/>
    <w:rsid w:val="003737AC"/>
    <w:rsid w:val="003766B3"/>
    <w:rsid w:val="003768F5"/>
    <w:rsid w:val="00380095"/>
    <w:rsid w:val="00382114"/>
    <w:rsid w:val="00383FBF"/>
    <w:rsid w:val="00386D02"/>
    <w:rsid w:val="00387282"/>
    <w:rsid w:val="0038782A"/>
    <w:rsid w:val="00390306"/>
    <w:rsid w:val="00390E55"/>
    <w:rsid w:val="00392AC8"/>
    <w:rsid w:val="003934B8"/>
    <w:rsid w:val="00395D2C"/>
    <w:rsid w:val="00396D49"/>
    <w:rsid w:val="00396FE3"/>
    <w:rsid w:val="00397387"/>
    <w:rsid w:val="003A1907"/>
    <w:rsid w:val="003A24BA"/>
    <w:rsid w:val="003A27FB"/>
    <w:rsid w:val="003A4709"/>
    <w:rsid w:val="003A5729"/>
    <w:rsid w:val="003A5C44"/>
    <w:rsid w:val="003A60B1"/>
    <w:rsid w:val="003A69BC"/>
    <w:rsid w:val="003A6E95"/>
    <w:rsid w:val="003A72E8"/>
    <w:rsid w:val="003A743C"/>
    <w:rsid w:val="003A79F3"/>
    <w:rsid w:val="003A7DEE"/>
    <w:rsid w:val="003B229A"/>
    <w:rsid w:val="003B2BB7"/>
    <w:rsid w:val="003B2BF0"/>
    <w:rsid w:val="003B2C53"/>
    <w:rsid w:val="003B32E0"/>
    <w:rsid w:val="003B3C32"/>
    <w:rsid w:val="003B4975"/>
    <w:rsid w:val="003B4C58"/>
    <w:rsid w:val="003C10BA"/>
    <w:rsid w:val="003C1709"/>
    <w:rsid w:val="003C2B49"/>
    <w:rsid w:val="003C3AB6"/>
    <w:rsid w:val="003C4E8D"/>
    <w:rsid w:val="003C53AA"/>
    <w:rsid w:val="003C6BF9"/>
    <w:rsid w:val="003D0526"/>
    <w:rsid w:val="003D3069"/>
    <w:rsid w:val="003D394D"/>
    <w:rsid w:val="003D3960"/>
    <w:rsid w:val="003D70FF"/>
    <w:rsid w:val="003E0B0E"/>
    <w:rsid w:val="003E155B"/>
    <w:rsid w:val="003E18EA"/>
    <w:rsid w:val="003E19E7"/>
    <w:rsid w:val="003E475B"/>
    <w:rsid w:val="003E4A73"/>
    <w:rsid w:val="003E519C"/>
    <w:rsid w:val="003E6597"/>
    <w:rsid w:val="003F1964"/>
    <w:rsid w:val="003F21C4"/>
    <w:rsid w:val="003F2475"/>
    <w:rsid w:val="003F2949"/>
    <w:rsid w:val="003F64EA"/>
    <w:rsid w:val="003F7044"/>
    <w:rsid w:val="003F7326"/>
    <w:rsid w:val="00401321"/>
    <w:rsid w:val="00401BA7"/>
    <w:rsid w:val="00402611"/>
    <w:rsid w:val="00402FF6"/>
    <w:rsid w:val="00403CEA"/>
    <w:rsid w:val="004044F7"/>
    <w:rsid w:val="004053BD"/>
    <w:rsid w:val="00405835"/>
    <w:rsid w:val="00405F52"/>
    <w:rsid w:val="004065C5"/>
    <w:rsid w:val="00406998"/>
    <w:rsid w:val="00410861"/>
    <w:rsid w:val="00411A36"/>
    <w:rsid w:val="00414F30"/>
    <w:rsid w:val="00415F2B"/>
    <w:rsid w:val="0042110C"/>
    <w:rsid w:val="004212F4"/>
    <w:rsid w:val="00421755"/>
    <w:rsid w:val="00421C46"/>
    <w:rsid w:val="004235B8"/>
    <w:rsid w:val="004236D3"/>
    <w:rsid w:val="004240D8"/>
    <w:rsid w:val="004244F1"/>
    <w:rsid w:val="004269DB"/>
    <w:rsid w:val="00426D12"/>
    <w:rsid w:val="00426E7D"/>
    <w:rsid w:val="0043012C"/>
    <w:rsid w:val="00430292"/>
    <w:rsid w:val="004313F4"/>
    <w:rsid w:val="00432A6F"/>
    <w:rsid w:val="00435E41"/>
    <w:rsid w:val="00437256"/>
    <w:rsid w:val="00440AFA"/>
    <w:rsid w:val="0044182B"/>
    <w:rsid w:val="004428D5"/>
    <w:rsid w:val="00443392"/>
    <w:rsid w:val="00443A54"/>
    <w:rsid w:val="00443CB0"/>
    <w:rsid w:val="00443FC2"/>
    <w:rsid w:val="004441F4"/>
    <w:rsid w:val="00444BF3"/>
    <w:rsid w:val="004457FB"/>
    <w:rsid w:val="004469EF"/>
    <w:rsid w:val="00451C32"/>
    <w:rsid w:val="004537DE"/>
    <w:rsid w:val="0045458B"/>
    <w:rsid w:val="00454D39"/>
    <w:rsid w:val="00454F4E"/>
    <w:rsid w:val="00455CED"/>
    <w:rsid w:val="0045641D"/>
    <w:rsid w:val="00456DD3"/>
    <w:rsid w:val="00460D7A"/>
    <w:rsid w:val="00461D08"/>
    <w:rsid w:val="0046611C"/>
    <w:rsid w:val="00466AC9"/>
    <w:rsid w:val="00466F00"/>
    <w:rsid w:val="00467808"/>
    <w:rsid w:val="00470597"/>
    <w:rsid w:val="00471A75"/>
    <w:rsid w:val="00472624"/>
    <w:rsid w:val="00472CE5"/>
    <w:rsid w:val="004734C2"/>
    <w:rsid w:val="00473C0A"/>
    <w:rsid w:val="0047459D"/>
    <w:rsid w:val="00474E3E"/>
    <w:rsid w:val="00475329"/>
    <w:rsid w:val="004756FB"/>
    <w:rsid w:val="00480911"/>
    <w:rsid w:val="00482134"/>
    <w:rsid w:val="004827ED"/>
    <w:rsid w:val="0048359E"/>
    <w:rsid w:val="004864B5"/>
    <w:rsid w:val="00486892"/>
    <w:rsid w:val="00486FA3"/>
    <w:rsid w:val="0049166C"/>
    <w:rsid w:val="004A0023"/>
    <w:rsid w:val="004A0106"/>
    <w:rsid w:val="004A0213"/>
    <w:rsid w:val="004A026D"/>
    <w:rsid w:val="004A0C1E"/>
    <w:rsid w:val="004A1ABE"/>
    <w:rsid w:val="004A21B3"/>
    <w:rsid w:val="004A2D60"/>
    <w:rsid w:val="004A2D93"/>
    <w:rsid w:val="004A3354"/>
    <w:rsid w:val="004A5ECA"/>
    <w:rsid w:val="004A718B"/>
    <w:rsid w:val="004A7E24"/>
    <w:rsid w:val="004B070B"/>
    <w:rsid w:val="004B6626"/>
    <w:rsid w:val="004B6A61"/>
    <w:rsid w:val="004B7CD5"/>
    <w:rsid w:val="004C2AED"/>
    <w:rsid w:val="004C4FEC"/>
    <w:rsid w:val="004C5B2F"/>
    <w:rsid w:val="004C681B"/>
    <w:rsid w:val="004C68EC"/>
    <w:rsid w:val="004D320F"/>
    <w:rsid w:val="004D3E5D"/>
    <w:rsid w:val="004D6722"/>
    <w:rsid w:val="004D6FFE"/>
    <w:rsid w:val="004D7606"/>
    <w:rsid w:val="004D7E5B"/>
    <w:rsid w:val="004E016D"/>
    <w:rsid w:val="004E0431"/>
    <w:rsid w:val="004E0C5D"/>
    <w:rsid w:val="004E11CA"/>
    <w:rsid w:val="004E1326"/>
    <w:rsid w:val="004E2DB6"/>
    <w:rsid w:val="004E4B9F"/>
    <w:rsid w:val="004E5C77"/>
    <w:rsid w:val="004E796B"/>
    <w:rsid w:val="004E7F97"/>
    <w:rsid w:val="004F08AE"/>
    <w:rsid w:val="004F14A7"/>
    <w:rsid w:val="004F187D"/>
    <w:rsid w:val="004F3B4E"/>
    <w:rsid w:val="004F42D0"/>
    <w:rsid w:val="004F48B2"/>
    <w:rsid w:val="004F5817"/>
    <w:rsid w:val="004F7562"/>
    <w:rsid w:val="004F765E"/>
    <w:rsid w:val="005011CC"/>
    <w:rsid w:val="00502604"/>
    <w:rsid w:val="0050326F"/>
    <w:rsid w:val="00503566"/>
    <w:rsid w:val="00504B2E"/>
    <w:rsid w:val="00505F88"/>
    <w:rsid w:val="0050697C"/>
    <w:rsid w:val="00507196"/>
    <w:rsid w:val="00507B68"/>
    <w:rsid w:val="00507C30"/>
    <w:rsid w:val="00510C27"/>
    <w:rsid w:val="005113DD"/>
    <w:rsid w:val="005115A3"/>
    <w:rsid w:val="005123E0"/>
    <w:rsid w:val="00513204"/>
    <w:rsid w:val="0051512B"/>
    <w:rsid w:val="0051529C"/>
    <w:rsid w:val="00515BC5"/>
    <w:rsid w:val="005206A1"/>
    <w:rsid w:val="00522325"/>
    <w:rsid w:val="005227C1"/>
    <w:rsid w:val="0052337E"/>
    <w:rsid w:val="005258F0"/>
    <w:rsid w:val="00525D90"/>
    <w:rsid w:val="00527520"/>
    <w:rsid w:val="00532F7F"/>
    <w:rsid w:val="0053306F"/>
    <w:rsid w:val="00533628"/>
    <w:rsid w:val="00533C1E"/>
    <w:rsid w:val="00534754"/>
    <w:rsid w:val="00534A2A"/>
    <w:rsid w:val="00536A99"/>
    <w:rsid w:val="0054204C"/>
    <w:rsid w:val="00542DBE"/>
    <w:rsid w:val="005430C6"/>
    <w:rsid w:val="00547BFE"/>
    <w:rsid w:val="005508EC"/>
    <w:rsid w:val="00551C74"/>
    <w:rsid w:val="005521BA"/>
    <w:rsid w:val="00553434"/>
    <w:rsid w:val="00553DBF"/>
    <w:rsid w:val="0055466A"/>
    <w:rsid w:val="005554CC"/>
    <w:rsid w:val="00557C55"/>
    <w:rsid w:val="005635CE"/>
    <w:rsid w:val="00564A6B"/>
    <w:rsid w:val="00564D1E"/>
    <w:rsid w:val="00564F89"/>
    <w:rsid w:val="00564FD2"/>
    <w:rsid w:val="0056688D"/>
    <w:rsid w:val="0056783D"/>
    <w:rsid w:val="00567EA3"/>
    <w:rsid w:val="00567FF0"/>
    <w:rsid w:val="0057037B"/>
    <w:rsid w:val="005705E7"/>
    <w:rsid w:val="00571006"/>
    <w:rsid w:val="00573D8D"/>
    <w:rsid w:val="005747AE"/>
    <w:rsid w:val="00574FAD"/>
    <w:rsid w:val="00575265"/>
    <w:rsid w:val="005757AC"/>
    <w:rsid w:val="00575E41"/>
    <w:rsid w:val="005761F0"/>
    <w:rsid w:val="005809AE"/>
    <w:rsid w:val="00581686"/>
    <w:rsid w:val="00581C41"/>
    <w:rsid w:val="00581E39"/>
    <w:rsid w:val="00582887"/>
    <w:rsid w:val="00582975"/>
    <w:rsid w:val="00583F55"/>
    <w:rsid w:val="00586D7C"/>
    <w:rsid w:val="005879B9"/>
    <w:rsid w:val="0059135C"/>
    <w:rsid w:val="0059432A"/>
    <w:rsid w:val="005957CD"/>
    <w:rsid w:val="0059610E"/>
    <w:rsid w:val="005962B0"/>
    <w:rsid w:val="0059751C"/>
    <w:rsid w:val="005A007C"/>
    <w:rsid w:val="005A088A"/>
    <w:rsid w:val="005A2919"/>
    <w:rsid w:val="005A372A"/>
    <w:rsid w:val="005A602D"/>
    <w:rsid w:val="005A6AAB"/>
    <w:rsid w:val="005A6D40"/>
    <w:rsid w:val="005A6F8A"/>
    <w:rsid w:val="005A7C41"/>
    <w:rsid w:val="005B0020"/>
    <w:rsid w:val="005B013D"/>
    <w:rsid w:val="005B13E0"/>
    <w:rsid w:val="005B195A"/>
    <w:rsid w:val="005B28DD"/>
    <w:rsid w:val="005B31B2"/>
    <w:rsid w:val="005B37E2"/>
    <w:rsid w:val="005B3C7B"/>
    <w:rsid w:val="005B4213"/>
    <w:rsid w:val="005B4AE6"/>
    <w:rsid w:val="005B52F1"/>
    <w:rsid w:val="005B5553"/>
    <w:rsid w:val="005B7567"/>
    <w:rsid w:val="005B7FBD"/>
    <w:rsid w:val="005C1794"/>
    <w:rsid w:val="005C4978"/>
    <w:rsid w:val="005C531C"/>
    <w:rsid w:val="005C552E"/>
    <w:rsid w:val="005C6A46"/>
    <w:rsid w:val="005C6FEA"/>
    <w:rsid w:val="005C7061"/>
    <w:rsid w:val="005D00BC"/>
    <w:rsid w:val="005D3062"/>
    <w:rsid w:val="005D3C8B"/>
    <w:rsid w:val="005D40AE"/>
    <w:rsid w:val="005D4FDC"/>
    <w:rsid w:val="005D643F"/>
    <w:rsid w:val="005D77C9"/>
    <w:rsid w:val="005D79D7"/>
    <w:rsid w:val="005D7F71"/>
    <w:rsid w:val="005E15DD"/>
    <w:rsid w:val="005E1E8E"/>
    <w:rsid w:val="005E2689"/>
    <w:rsid w:val="005E3333"/>
    <w:rsid w:val="005E3A9A"/>
    <w:rsid w:val="005E451E"/>
    <w:rsid w:val="005E54B9"/>
    <w:rsid w:val="005E684A"/>
    <w:rsid w:val="005F0186"/>
    <w:rsid w:val="005F07EA"/>
    <w:rsid w:val="005F298D"/>
    <w:rsid w:val="005F2AEF"/>
    <w:rsid w:val="005F3980"/>
    <w:rsid w:val="005F4511"/>
    <w:rsid w:val="005F4A65"/>
    <w:rsid w:val="005F502E"/>
    <w:rsid w:val="005F5AC2"/>
    <w:rsid w:val="005F7477"/>
    <w:rsid w:val="00601377"/>
    <w:rsid w:val="00601420"/>
    <w:rsid w:val="006023B0"/>
    <w:rsid w:val="00602F38"/>
    <w:rsid w:val="00603B8F"/>
    <w:rsid w:val="00606257"/>
    <w:rsid w:val="00607331"/>
    <w:rsid w:val="006109BD"/>
    <w:rsid w:val="00614DEC"/>
    <w:rsid w:val="00617AF5"/>
    <w:rsid w:val="00620118"/>
    <w:rsid w:val="00622682"/>
    <w:rsid w:val="006227FC"/>
    <w:rsid w:val="006230E2"/>
    <w:rsid w:val="00624166"/>
    <w:rsid w:val="00626D05"/>
    <w:rsid w:val="00626D39"/>
    <w:rsid w:val="00634673"/>
    <w:rsid w:val="0063518F"/>
    <w:rsid w:val="00636DF2"/>
    <w:rsid w:val="00637936"/>
    <w:rsid w:val="00637B80"/>
    <w:rsid w:val="00637FC8"/>
    <w:rsid w:val="006404DB"/>
    <w:rsid w:val="00640D36"/>
    <w:rsid w:val="006433F6"/>
    <w:rsid w:val="00646565"/>
    <w:rsid w:val="00646FE4"/>
    <w:rsid w:val="006509E5"/>
    <w:rsid w:val="00651DC1"/>
    <w:rsid w:val="00652BE3"/>
    <w:rsid w:val="00653D9A"/>
    <w:rsid w:val="0066032C"/>
    <w:rsid w:val="00661257"/>
    <w:rsid w:val="00662F5B"/>
    <w:rsid w:val="00663A29"/>
    <w:rsid w:val="00663F89"/>
    <w:rsid w:val="006658E0"/>
    <w:rsid w:val="00665B29"/>
    <w:rsid w:val="0066633C"/>
    <w:rsid w:val="006675F9"/>
    <w:rsid w:val="006702D2"/>
    <w:rsid w:val="006706BE"/>
    <w:rsid w:val="00671A48"/>
    <w:rsid w:val="00673D0B"/>
    <w:rsid w:val="00673D74"/>
    <w:rsid w:val="00675006"/>
    <w:rsid w:val="00675DE5"/>
    <w:rsid w:val="0067604C"/>
    <w:rsid w:val="00676DB5"/>
    <w:rsid w:val="00681429"/>
    <w:rsid w:val="006831F9"/>
    <w:rsid w:val="00684159"/>
    <w:rsid w:val="00684239"/>
    <w:rsid w:val="00684247"/>
    <w:rsid w:val="0068496D"/>
    <w:rsid w:val="00685037"/>
    <w:rsid w:val="0068531D"/>
    <w:rsid w:val="006871F7"/>
    <w:rsid w:val="00687E9E"/>
    <w:rsid w:val="00691790"/>
    <w:rsid w:val="00691D59"/>
    <w:rsid w:val="00692C3F"/>
    <w:rsid w:val="00693443"/>
    <w:rsid w:val="00693EEB"/>
    <w:rsid w:val="0069777A"/>
    <w:rsid w:val="006A2932"/>
    <w:rsid w:val="006A2EBB"/>
    <w:rsid w:val="006A308A"/>
    <w:rsid w:val="006A3A19"/>
    <w:rsid w:val="006A4DF4"/>
    <w:rsid w:val="006A5253"/>
    <w:rsid w:val="006A745E"/>
    <w:rsid w:val="006A7499"/>
    <w:rsid w:val="006A7BBE"/>
    <w:rsid w:val="006A7F52"/>
    <w:rsid w:val="006B0440"/>
    <w:rsid w:val="006B16E0"/>
    <w:rsid w:val="006B2F94"/>
    <w:rsid w:val="006B369F"/>
    <w:rsid w:val="006B538A"/>
    <w:rsid w:val="006B7D7F"/>
    <w:rsid w:val="006C1F29"/>
    <w:rsid w:val="006C2E3C"/>
    <w:rsid w:val="006C3256"/>
    <w:rsid w:val="006C3BDB"/>
    <w:rsid w:val="006C6F98"/>
    <w:rsid w:val="006D0F4A"/>
    <w:rsid w:val="006D1140"/>
    <w:rsid w:val="006D1378"/>
    <w:rsid w:val="006D58F0"/>
    <w:rsid w:val="006E09CF"/>
    <w:rsid w:val="006E0E07"/>
    <w:rsid w:val="006E1411"/>
    <w:rsid w:val="006E1D69"/>
    <w:rsid w:val="006E22B5"/>
    <w:rsid w:val="006E293D"/>
    <w:rsid w:val="006E3477"/>
    <w:rsid w:val="006E4E64"/>
    <w:rsid w:val="006F007C"/>
    <w:rsid w:val="006F1E15"/>
    <w:rsid w:val="006F20F7"/>
    <w:rsid w:val="006F3E3B"/>
    <w:rsid w:val="006F556C"/>
    <w:rsid w:val="006F5872"/>
    <w:rsid w:val="007005E9"/>
    <w:rsid w:val="00702FC5"/>
    <w:rsid w:val="00704C28"/>
    <w:rsid w:val="007050F6"/>
    <w:rsid w:val="00706103"/>
    <w:rsid w:val="007065C0"/>
    <w:rsid w:val="00710FAE"/>
    <w:rsid w:val="0071266A"/>
    <w:rsid w:val="007131FD"/>
    <w:rsid w:val="007149C1"/>
    <w:rsid w:val="00714EDC"/>
    <w:rsid w:val="00717000"/>
    <w:rsid w:val="00722DB9"/>
    <w:rsid w:val="00722E10"/>
    <w:rsid w:val="00723561"/>
    <w:rsid w:val="0072377E"/>
    <w:rsid w:val="00723D06"/>
    <w:rsid w:val="00723F8F"/>
    <w:rsid w:val="00724413"/>
    <w:rsid w:val="0072503B"/>
    <w:rsid w:val="007252C5"/>
    <w:rsid w:val="00725885"/>
    <w:rsid w:val="00726994"/>
    <w:rsid w:val="00726D32"/>
    <w:rsid w:val="0072704C"/>
    <w:rsid w:val="00730914"/>
    <w:rsid w:val="00730D21"/>
    <w:rsid w:val="007337EC"/>
    <w:rsid w:val="00733B14"/>
    <w:rsid w:val="00736516"/>
    <w:rsid w:val="007365BA"/>
    <w:rsid w:val="00736690"/>
    <w:rsid w:val="00736821"/>
    <w:rsid w:val="0073685F"/>
    <w:rsid w:val="007406DD"/>
    <w:rsid w:val="0074183F"/>
    <w:rsid w:val="00741986"/>
    <w:rsid w:val="007420D2"/>
    <w:rsid w:val="00742BC6"/>
    <w:rsid w:val="0074329F"/>
    <w:rsid w:val="00745C36"/>
    <w:rsid w:val="00745DE3"/>
    <w:rsid w:val="00746A89"/>
    <w:rsid w:val="00746B25"/>
    <w:rsid w:val="0075033C"/>
    <w:rsid w:val="0075273A"/>
    <w:rsid w:val="00753692"/>
    <w:rsid w:val="00753F37"/>
    <w:rsid w:val="00754315"/>
    <w:rsid w:val="007545B5"/>
    <w:rsid w:val="0075631B"/>
    <w:rsid w:val="007572BB"/>
    <w:rsid w:val="00760DA3"/>
    <w:rsid w:val="00761F1D"/>
    <w:rsid w:val="007627D4"/>
    <w:rsid w:val="00763863"/>
    <w:rsid w:val="0076421E"/>
    <w:rsid w:val="0076650C"/>
    <w:rsid w:val="00767C12"/>
    <w:rsid w:val="00770A59"/>
    <w:rsid w:val="00776055"/>
    <w:rsid w:val="00782465"/>
    <w:rsid w:val="007824D2"/>
    <w:rsid w:val="007824FB"/>
    <w:rsid w:val="00783CE3"/>
    <w:rsid w:val="00784D7F"/>
    <w:rsid w:val="0078572E"/>
    <w:rsid w:val="00792B9A"/>
    <w:rsid w:val="00796CA8"/>
    <w:rsid w:val="00797B4D"/>
    <w:rsid w:val="00797D48"/>
    <w:rsid w:val="007A10B0"/>
    <w:rsid w:val="007A21CA"/>
    <w:rsid w:val="007A64C9"/>
    <w:rsid w:val="007B4152"/>
    <w:rsid w:val="007B47FE"/>
    <w:rsid w:val="007B509E"/>
    <w:rsid w:val="007B5545"/>
    <w:rsid w:val="007C08A0"/>
    <w:rsid w:val="007C17D6"/>
    <w:rsid w:val="007C1817"/>
    <w:rsid w:val="007C2FC0"/>
    <w:rsid w:val="007C30B1"/>
    <w:rsid w:val="007C5922"/>
    <w:rsid w:val="007C6B3C"/>
    <w:rsid w:val="007D0EF1"/>
    <w:rsid w:val="007D1573"/>
    <w:rsid w:val="007D1911"/>
    <w:rsid w:val="007D38A7"/>
    <w:rsid w:val="007D5173"/>
    <w:rsid w:val="007D5250"/>
    <w:rsid w:val="007D5366"/>
    <w:rsid w:val="007D639D"/>
    <w:rsid w:val="007D6A6D"/>
    <w:rsid w:val="007D7FE8"/>
    <w:rsid w:val="007E0234"/>
    <w:rsid w:val="007E180A"/>
    <w:rsid w:val="007E1BF8"/>
    <w:rsid w:val="007E2010"/>
    <w:rsid w:val="007E2D46"/>
    <w:rsid w:val="007E38C0"/>
    <w:rsid w:val="007E51C0"/>
    <w:rsid w:val="007E60A2"/>
    <w:rsid w:val="007E7232"/>
    <w:rsid w:val="007E7F10"/>
    <w:rsid w:val="007F17D5"/>
    <w:rsid w:val="007F1EC2"/>
    <w:rsid w:val="007F251A"/>
    <w:rsid w:val="007F33FB"/>
    <w:rsid w:val="007F3EC0"/>
    <w:rsid w:val="007F4810"/>
    <w:rsid w:val="007F569E"/>
    <w:rsid w:val="007F6321"/>
    <w:rsid w:val="007F7706"/>
    <w:rsid w:val="0080690F"/>
    <w:rsid w:val="008103A8"/>
    <w:rsid w:val="008109B5"/>
    <w:rsid w:val="00810A2E"/>
    <w:rsid w:val="00814B9E"/>
    <w:rsid w:val="008154EB"/>
    <w:rsid w:val="00815823"/>
    <w:rsid w:val="008170C2"/>
    <w:rsid w:val="00823190"/>
    <w:rsid w:val="00824FA1"/>
    <w:rsid w:val="00826A3B"/>
    <w:rsid w:val="008272AB"/>
    <w:rsid w:val="00832719"/>
    <w:rsid w:val="00833287"/>
    <w:rsid w:val="008336B4"/>
    <w:rsid w:val="00833BBC"/>
    <w:rsid w:val="00833E2B"/>
    <w:rsid w:val="00837230"/>
    <w:rsid w:val="0083761C"/>
    <w:rsid w:val="008412A0"/>
    <w:rsid w:val="00841AE8"/>
    <w:rsid w:val="00842013"/>
    <w:rsid w:val="00842625"/>
    <w:rsid w:val="008448DF"/>
    <w:rsid w:val="008456E9"/>
    <w:rsid w:val="008471E6"/>
    <w:rsid w:val="00847388"/>
    <w:rsid w:val="00847BBF"/>
    <w:rsid w:val="00851943"/>
    <w:rsid w:val="00851CE4"/>
    <w:rsid w:val="00852AFF"/>
    <w:rsid w:val="008534C0"/>
    <w:rsid w:val="00853C73"/>
    <w:rsid w:val="00853E68"/>
    <w:rsid w:val="008543D2"/>
    <w:rsid w:val="00854730"/>
    <w:rsid w:val="00854CCE"/>
    <w:rsid w:val="0085658D"/>
    <w:rsid w:val="00857807"/>
    <w:rsid w:val="00861255"/>
    <w:rsid w:val="008618BC"/>
    <w:rsid w:val="00861D15"/>
    <w:rsid w:val="00862D6A"/>
    <w:rsid w:val="008701CC"/>
    <w:rsid w:val="00870D72"/>
    <w:rsid w:val="00870EAA"/>
    <w:rsid w:val="00872450"/>
    <w:rsid w:val="00873441"/>
    <w:rsid w:val="00873688"/>
    <w:rsid w:val="00873AA9"/>
    <w:rsid w:val="00873D26"/>
    <w:rsid w:val="00873DB9"/>
    <w:rsid w:val="00873F51"/>
    <w:rsid w:val="00875BF0"/>
    <w:rsid w:val="00875FF7"/>
    <w:rsid w:val="00876D4D"/>
    <w:rsid w:val="00876F58"/>
    <w:rsid w:val="008773AD"/>
    <w:rsid w:val="0088014E"/>
    <w:rsid w:val="008820BB"/>
    <w:rsid w:val="00882230"/>
    <w:rsid w:val="00883D87"/>
    <w:rsid w:val="008854F0"/>
    <w:rsid w:val="00885C16"/>
    <w:rsid w:val="00887318"/>
    <w:rsid w:val="0089021D"/>
    <w:rsid w:val="0089274B"/>
    <w:rsid w:val="008927F9"/>
    <w:rsid w:val="00892A4D"/>
    <w:rsid w:val="00893298"/>
    <w:rsid w:val="008942FB"/>
    <w:rsid w:val="00897E56"/>
    <w:rsid w:val="00897FAC"/>
    <w:rsid w:val="008A0001"/>
    <w:rsid w:val="008A0173"/>
    <w:rsid w:val="008A04E1"/>
    <w:rsid w:val="008A1F33"/>
    <w:rsid w:val="008A4706"/>
    <w:rsid w:val="008A542F"/>
    <w:rsid w:val="008A6215"/>
    <w:rsid w:val="008B0CD8"/>
    <w:rsid w:val="008B1830"/>
    <w:rsid w:val="008B1A59"/>
    <w:rsid w:val="008B5529"/>
    <w:rsid w:val="008B56A7"/>
    <w:rsid w:val="008B6DFD"/>
    <w:rsid w:val="008C0A43"/>
    <w:rsid w:val="008C1ADB"/>
    <w:rsid w:val="008C1BE3"/>
    <w:rsid w:val="008C5F90"/>
    <w:rsid w:val="008D6628"/>
    <w:rsid w:val="008D695F"/>
    <w:rsid w:val="008D739A"/>
    <w:rsid w:val="008E0573"/>
    <w:rsid w:val="008E7204"/>
    <w:rsid w:val="008E7AA7"/>
    <w:rsid w:val="008F000F"/>
    <w:rsid w:val="008F097F"/>
    <w:rsid w:val="008F2782"/>
    <w:rsid w:val="008F2F36"/>
    <w:rsid w:val="008F6FD7"/>
    <w:rsid w:val="00900185"/>
    <w:rsid w:val="00900F70"/>
    <w:rsid w:val="0090132E"/>
    <w:rsid w:val="00903711"/>
    <w:rsid w:val="009038D5"/>
    <w:rsid w:val="00904078"/>
    <w:rsid w:val="00904DFC"/>
    <w:rsid w:val="009103CC"/>
    <w:rsid w:val="0091100C"/>
    <w:rsid w:val="00911613"/>
    <w:rsid w:val="00912A15"/>
    <w:rsid w:val="00912B8B"/>
    <w:rsid w:val="00913D2D"/>
    <w:rsid w:val="00914165"/>
    <w:rsid w:val="009141F8"/>
    <w:rsid w:val="009173B6"/>
    <w:rsid w:val="00917C11"/>
    <w:rsid w:val="009204A0"/>
    <w:rsid w:val="00921C4F"/>
    <w:rsid w:val="00922ED1"/>
    <w:rsid w:val="009233F8"/>
    <w:rsid w:val="00924145"/>
    <w:rsid w:val="00924D85"/>
    <w:rsid w:val="00930088"/>
    <w:rsid w:val="00933150"/>
    <w:rsid w:val="00933365"/>
    <w:rsid w:val="0093433B"/>
    <w:rsid w:val="00935C39"/>
    <w:rsid w:val="00936AD6"/>
    <w:rsid w:val="00936E33"/>
    <w:rsid w:val="00937096"/>
    <w:rsid w:val="00941684"/>
    <w:rsid w:val="009434AE"/>
    <w:rsid w:val="0094370F"/>
    <w:rsid w:val="00943C3E"/>
    <w:rsid w:val="00945A42"/>
    <w:rsid w:val="00947C55"/>
    <w:rsid w:val="009514BE"/>
    <w:rsid w:val="0095422F"/>
    <w:rsid w:val="00954F97"/>
    <w:rsid w:val="009553FF"/>
    <w:rsid w:val="00955D5E"/>
    <w:rsid w:val="00957DBB"/>
    <w:rsid w:val="00960450"/>
    <w:rsid w:val="00960561"/>
    <w:rsid w:val="00960CAF"/>
    <w:rsid w:val="00960E76"/>
    <w:rsid w:val="00961525"/>
    <w:rsid w:val="00961913"/>
    <w:rsid w:val="0096192A"/>
    <w:rsid w:val="00964455"/>
    <w:rsid w:val="00970F57"/>
    <w:rsid w:val="00971A50"/>
    <w:rsid w:val="009724AD"/>
    <w:rsid w:val="00973911"/>
    <w:rsid w:val="009745DE"/>
    <w:rsid w:val="009776E9"/>
    <w:rsid w:val="009838C2"/>
    <w:rsid w:val="009856DC"/>
    <w:rsid w:val="00985842"/>
    <w:rsid w:val="0099162C"/>
    <w:rsid w:val="00992640"/>
    <w:rsid w:val="00994551"/>
    <w:rsid w:val="009955B6"/>
    <w:rsid w:val="009961FC"/>
    <w:rsid w:val="00996AAC"/>
    <w:rsid w:val="009A06A0"/>
    <w:rsid w:val="009A22DE"/>
    <w:rsid w:val="009A323D"/>
    <w:rsid w:val="009A3D85"/>
    <w:rsid w:val="009A42C3"/>
    <w:rsid w:val="009A4657"/>
    <w:rsid w:val="009A4E72"/>
    <w:rsid w:val="009A50F9"/>
    <w:rsid w:val="009A543B"/>
    <w:rsid w:val="009A616E"/>
    <w:rsid w:val="009A6291"/>
    <w:rsid w:val="009A6EA6"/>
    <w:rsid w:val="009B066A"/>
    <w:rsid w:val="009B12BA"/>
    <w:rsid w:val="009B17B2"/>
    <w:rsid w:val="009B2871"/>
    <w:rsid w:val="009B6C29"/>
    <w:rsid w:val="009B721D"/>
    <w:rsid w:val="009B7FCD"/>
    <w:rsid w:val="009C0EC1"/>
    <w:rsid w:val="009C3733"/>
    <w:rsid w:val="009C3849"/>
    <w:rsid w:val="009C76E9"/>
    <w:rsid w:val="009D078D"/>
    <w:rsid w:val="009D0ED1"/>
    <w:rsid w:val="009D0FED"/>
    <w:rsid w:val="009D2D63"/>
    <w:rsid w:val="009D35BB"/>
    <w:rsid w:val="009D3936"/>
    <w:rsid w:val="009D5B4C"/>
    <w:rsid w:val="009D6063"/>
    <w:rsid w:val="009D71FB"/>
    <w:rsid w:val="009D73EF"/>
    <w:rsid w:val="009E1288"/>
    <w:rsid w:val="009E2019"/>
    <w:rsid w:val="009E22FA"/>
    <w:rsid w:val="009E2FB5"/>
    <w:rsid w:val="009E3788"/>
    <w:rsid w:val="009E41E6"/>
    <w:rsid w:val="009E4F8E"/>
    <w:rsid w:val="009E6934"/>
    <w:rsid w:val="009E7E50"/>
    <w:rsid w:val="009F0CB0"/>
    <w:rsid w:val="009F4E65"/>
    <w:rsid w:val="009F5417"/>
    <w:rsid w:val="00A00114"/>
    <w:rsid w:val="00A016C6"/>
    <w:rsid w:val="00A0389D"/>
    <w:rsid w:val="00A04563"/>
    <w:rsid w:val="00A045F8"/>
    <w:rsid w:val="00A054AC"/>
    <w:rsid w:val="00A05BF1"/>
    <w:rsid w:val="00A10226"/>
    <w:rsid w:val="00A10ED2"/>
    <w:rsid w:val="00A11BDB"/>
    <w:rsid w:val="00A11FBE"/>
    <w:rsid w:val="00A12169"/>
    <w:rsid w:val="00A15FC8"/>
    <w:rsid w:val="00A165FF"/>
    <w:rsid w:val="00A16887"/>
    <w:rsid w:val="00A16FF6"/>
    <w:rsid w:val="00A17CF1"/>
    <w:rsid w:val="00A20E2F"/>
    <w:rsid w:val="00A215F5"/>
    <w:rsid w:val="00A21C0D"/>
    <w:rsid w:val="00A224C1"/>
    <w:rsid w:val="00A25D23"/>
    <w:rsid w:val="00A26CEA"/>
    <w:rsid w:val="00A30046"/>
    <w:rsid w:val="00A303D0"/>
    <w:rsid w:val="00A30585"/>
    <w:rsid w:val="00A32167"/>
    <w:rsid w:val="00A3420F"/>
    <w:rsid w:val="00A348A7"/>
    <w:rsid w:val="00A34BE9"/>
    <w:rsid w:val="00A34E92"/>
    <w:rsid w:val="00A358EC"/>
    <w:rsid w:val="00A3616B"/>
    <w:rsid w:val="00A37F66"/>
    <w:rsid w:val="00A40D95"/>
    <w:rsid w:val="00A40E17"/>
    <w:rsid w:val="00A41928"/>
    <w:rsid w:val="00A4370F"/>
    <w:rsid w:val="00A43C86"/>
    <w:rsid w:val="00A46828"/>
    <w:rsid w:val="00A46F46"/>
    <w:rsid w:val="00A47332"/>
    <w:rsid w:val="00A50488"/>
    <w:rsid w:val="00A50AAB"/>
    <w:rsid w:val="00A53EB6"/>
    <w:rsid w:val="00A540DB"/>
    <w:rsid w:val="00A54426"/>
    <w:rsid w:val="00A54A37"/>
    <w:rsid w:val="00A55F08"/>
    <w:rsid w:val="00A61230"/>
    <w:rsid w:val="00A62812"/>
    <w:rsid w:val="00A646AF"/>
    <w:rsid w:val="00A675C8"/>
    <w:rsid w:val="00A67E9C"/>
    <w:rsid w:val="00A71D1A"/>
    <w:rsid w:val="00A72072"/>
    <w:rsid w:val="00A729BC"/>
    <w:rsid w:val="00A75B74"/>
    <w:rsid w:val="00A7645E"/>
    <w:rsid w:val="00A77085"/>
    <w:rsid w:val="00A77E97"/>
    <w:rsid w:val="00A802AF"/>
    <w:rsid w:val="00A81178"/>
    <w:rsid w:val="00A811FF"/>
    <w:rsid w:val="00A8221D"/>
    <w:rsid w:val="00A823D6"/>
    <w:rsid w:val="00A8313B"/>
    <w:rsid w:val="00A835A2"/>
    <w:rsid w:val="00A84A6F"/>
    <w:rsid w:val="00A858D4"/>
    <w:rsid w:val="00A85AF9"/>
    <w:rsid w:val="00A86347"/>
    <w:rsid w:val="00A87DA7"/>
    <w:rsid w:val="00A9033E"/>
    <w:rsid w:val="00A91E23"/>
    <w:rsid w:val="00A93E34"/>
    <w:rsid w:val="00A94C63"/>
    <w:rsid w:val="00A973FD"/>
    <w:rsid w:val="00AA0260"/>
    <w:rsid w:val="00AA1D40"/>
    <w:rsid w:val="00AA209B"/>
    <w:rsid w:val="00AA4F34"/>
    <w:rsid w:val="00AA688B"/>
    <w:rsid w:val="00AB01DC"/>
    <w:rsid w:val="00AB11FB"/>
    <w:rsid w:val="00AB1A8B"/>
    <w:rsid w:val="00AB27D1"/>
    <w:rsid w:val="00AB4671"/>
    <w:rsid w:val="00AB5046"/>
    <w:rsid w:val="00AB50D4"/>
    <w:rsid w:val="00AB5E31"/>
    <w:rsid w:val="00AB67E4"/>
    <w:rsid w:val="00AB6B89"/>
    <w:rsid w:val="00AB7DC4"/>
    <w:rsid w:val="00AC0D85"/>
    <w:rsid w:val="00AC3EA8"/>
    <w:rsid w:val="00AC46DD"/>
    <w:rsid w:val="00AC5A8E"/>
    <w:rsid w:val="00AC5B21"/>
    <w:rsid w:val="00AC6222"/>
    <w:rsid w:val="00AC62E8"/>
    <w:rsid w:val="00AD2416"/>
    <w:rsid w:val="00AD2B4E"/>
    <w:rsid w:val="00AD4AA4"/>
    <w:rsid w:val="00AD4B9C"/>
    <w:rsid w:val="00AE0E5B"/>
    <w:rsid w:val="00AE141D"/>
    <w:rsid w:val="00AE1982"/>
    <w:rsid w:val="00AE1BE9"/>
    <w:rsid w:val="00AE20C4"/>
    <w:rsid w:val="00AE3219"/>
    <w:rsid w:val="00AE5B99"/>
    <w:rsid w:val="00AE7097"/>
    <w:rsid w:val="00AE72F8"/>
    <w:rsid w:val="00AE7AE6"/>
    <w:rsid w:val="00AF0431"/>
    <w:rsid w:val="00AF118C"/>
    <w:rsid w:val="00AF264B"/>
    <w:rsid w:val="00AF2A6F"/>
    <w:rsid w:val="00AF2E74"/>
    <w:rsid w:val="00AF3B53"/>
    <w:rsid w:val="00AF5E30"/>
    <w:rsid w:val="00AF71C3"/>
    <w:rsid w:val="00B00329"/>
    <w:rsid w:val="00B00398"/>
    <w:rsid w:val="00B01085"/>
    <w:rsid w:val="00B0133A"/>
    <w:rsid w:val="00B02851"/>
    <w:rsid w:val="00B046C3"/>
    <w:rsid w:val="00B06536"/>
    <w:rsid w:val="00B066CB"/>
    <w:rsid w:val="00B06E08"/>
    <w:rsid w:val="00B10719"/>
    <w:rsid w:val="00B10F69"/>
    <w:rsid w:val="00B11440"/>
    <w:rsid w:val="00B1233E"/>
    <w:rsid w:val="00B15CE9"/>
    <w:rsid w:val="00B21956"/>
    <w:rsid w:val="00B22ABE"/>
    <w:rsid w:val="00B2336C"/>
    <w:rsid w:val="00B24255"/>
    <w:rsid w:val="00B24D23"/>
    <w:rsid w:val="00B2618A"/>
    <w:rsid w:val="00B269D2"/>
    <w:rsid w:val="00B27286"/>
    <w:rsid w:val="00B276A9"/>
    <w:rsid w:val="00B27E90"/>
    <w:rsid w:val="00B329D8"/>
    <w:rsid w:val="00B33D82"/>
    <w:rsid w:val="00B35A4D"/>
    <w:rsid w:val="00B377A1"/>
    <w:rsid w:val="00B40B8B"/>
    <w:rsid w:val="00B4248C"/>
    <w:rsid w:val="00B42A48"/>
    <w:rsid w:val="00B42EDB"/>
    <w:rsid w:val="00B44DBC"/>
    <w:rsid w:val="00B47EFC"/>
    <w:rsid w:val="00B52711"/>
    <w:rsid w:val="00B52914"/>
    <w:rsid w:val="00B52937"/>
    <w:rsid w:val="00B538F5"/>
    <w:rsid w:val="00B53A9D"/>
    <w:rsid w:val="00B55297"/>
    <w:rsid w:val="00B55ED5"/>
    <w:rsid w:val="00B56F3D"/>
    <w:rsid w:val="00B57C70"/>
    <w:rsid w:val="00B62F90"/>
    <w:rsid w:val="00B64DD3"/>
    <w:rsid w:val="00B660FF"/>
    <w:rsid w:val="00B66187"/>
    <w:rsid w:val="00B66B25"/>
    <w:rsid w:val="00B66C35"/>
    <w:rsid w:val="00B66D73"/>
    <w:rsid w:val="00B719DB"/>
    <w:rsid w:val="00B71CF3"/>
    <w:rsid w:val="00B7266F"/>
    <w:rsid w:val="00B72A12"/>
    <w:rsid w:val="00B747EE"/>
    <w:rsid w:val="00B75D75"/>
    <w:rsid w:val="00B767CD"/>
    <w:rsid w:val="00B76BAB"/>
    <w:rsid w:val="00B80648"/>
    <w:rsid w:val="00B8109A"/>
    <w:rsid w:val="00B810C7"/>
    <w:rsid w:val="00B81598"/>
    <w:rsid w:val="00B83097"/>
    <w:rsid w:val="00B850C0"/>
    <w:rsid w:val="00B85195"/>
    <w:rsid w:val="00B854CF"/>
    <w:rsid w:val="00B85D76"/>
    <w:rsid w:val="00B8625A"/>
    <w:rsid w:val="00B86810"/>
    <w:rsid w:val="00B86F06"/>
    <w:rsid w:val="00B874B9"/>
    <w:rsid w:val="00B91330"/>
    <w:rsid w:val="00B92E0D"/>
    <w:rsid w:val="00B93E2D"/>
    <w:rsid w:val="00B945D9"/>
    <w:rsid w:val="00B9463D"/>
    <w:rsid w:val="00B9561C"/>
    <w:rsid w:val="00B97850"/>
    <w:rsid w:val="00BA0ADC"/>
    <w:rsid w:val="00BA0CA2"/>
    <w:rsid w:val="00BA1859"/>
    <w:rsid w:val="00BA193E"/>
    <w:rsid w:val="00BA1975"/>
    <w:rsid w:val="00BA26EE"/>
    <w:rsid w:val="00BA2EA8"/>
    <w:rsid w:val="00BA3769"/>
    <w:rsid w:val="00BA3E63"/>
    <w:rsid w:val="00BA4DD3"/>
    <w:rsid w:val="00BA5B1F"/>
    <w:rsid w:val="00BA6CA9"/>
    <w:rsid w:val="00BB498B"/>
    <w:rsid w:val="00BB548B"/>
    <w:rsid w:val="00BB55AC"/>
    <w:rsid w:val="00BB5978"/>
    <w:rsid w:val="00BB674E"/>
    <w:rsid w:val="00BB7199"/>
    <w:rsid w:val="00BB749D"/>
    <w:rsid w:val="00BC0299"/>
    <w:rsid w:val="00BC2739"/>
    <w:rsid w:val="00BC370B"/>
    <w:rsid w:val="00BC3AB8"/>
    <w:rsid w:val="00BC4341"/>
    <w:rsid w:val="00BC5D8E"/>
    <w:rsid w:val="00BC5EEF"/>
    <w:rsid w:val="00BC6B54"/>
    <w:rsid w:val="00BC7A1E"/>
    <w:rsid w:val="00BD04DB"/>
    <w:rsid w:val="00BD26E7"/>
    <w:rsid w:val="00BD37FA"/>
    <w:rsid w:val="00BD3DAA"/>
    <w:rsid w:val="00BD4843"/>
    <w:rsid w:val="00BD6D19"/>
    <w:rsid w:val="00BD74A1"/>
    <w:rsid w:val="00BD7783"/>
    <w:rsid w:val="00BD7E1D"/>
    <w:rsid w:val="00BE08AC"/>
    <w:rsid w:val="00BE1B11"/>
    <w:rsid w:val="00BE28C3"/>
    <w:rsid w:val="00BE634E"/>
    <w:rsid w:val="00BE6FD7"/>
    <w:rsid w:val="00BE76C5"/>
    <w:rsid w:val="00BF0C9B"/>
    <w:rsid w:val="00BF2641"/>
    <w:rsid w:val="00BF3778"/>
    <w:rsid w:val="00BF5350"/>
    <w:rsid w:val="00BF75D8"/>
    <w:rsid w:val="00BF75EE"/>
    <w:rsid w:val="00BF7954"/>
    <w:rsid w:val="00C00240"/>
    <w:rsid w:val="00C00B72"/>
    <w:rsid w:val="00C02F4C"/>
    <w:rsid w:val="00C032BF"/>
    <w:rsid w:val="00C041EE"/>
    <w:rsid w:val="00C04ED8"/>
    <w:rsid w:val="00C0623A"/>
    <w:rsid w:val="00C078D7"/>
    <w:rsid w:val="00C07C5D"/>
    <w:rsid w:val="00C07F16"/>
    <w:rsid w:val="00C1074B"/>
    <w:rsid w:val="00C1150B"/>
    <w:rsid w:val="00C11566"/>
    <w:rsid w:val="00C12B8E"/>
    <w:rsid w:val="00C14505"/>
    <w:rsid w:val="00C165E7"/>
    <w:rsid w:val="00C16F4A"/>
    <w:rsid w:val="00C16FC8"/>
    <w:rsid w:val="00C17062"/>
    <w:rsid w:val="00C21D73"/>
    <w:rsid w:val="00C22BC3"/>
    <w:rsid w:val="00C23141"/>
    <w:rsid w:val="00C23250"/>
    <w:rsid w:val="00C2372E"/>
    <w:rsid w:val="00C25ACE"/>
    <w:rsid w:val="00C25E41"/>
    <w:rsid w:val="00C25EE4"/>
    <w:rsid w:val="00C27B8D"/>
    <w:rsid w:val="00C30516"/>
    <w:rsid w:val="00C30632"/>
    <w:rsid w:val="00C30E7C"/>
    <w:rsid w:val="00C30FEB"/>
    <w:rsid w:val="00C31195"/>
    <w:rsid w:val="00C3320F"/>
    <w:rsid w:val="00C349EA"/>
    <w:rsid w:val="00C35689"/>
    <w:rsid w:val="00C3603D"/>
    <w:rsid w:val="00C36CFF"/>
    <w:rsid w:val="00C37631"/>
    <w:rsid w:val="00C40033"/>
    <w:rsid w:val="00C41CDC"/>
    <w:rsid w:val="00C4393E"/>
    <w:rsid w:val="00C43D70"/>
    <w:rsid w:val="00C44069"/>
    <w:rsid w:val="00C471CE"/>
    <w:rsid w:val="00C50743"/>
    <w:rsid w:val="00C51164"/>
    <w:rsid w:val="00C51E88"/>
    <w:rsid w:val="00C52931"/>
    <w:rsid w:val="00C55E4E"/>
    <w:rsid w:val="00C56335"/>
    <w:rsid w:val="00C61327"/>
    <w:rsid w:val="00C623C2"/>
    <w:rsid w:val="00C63C05"/>
    <w:rsid w:val="00C6412E"/>
    <w:rsid w:val="00C6473F"/>
    <w:rsid w:val="00C64D30"/>
    <w:rsid w:val="00C67733"/>
    <w:rsid w:val="00C67A70"/>
    <w:rsid w:val="00C67C8F"/>
    <w:rsid w:val="00C70694"/>
    <w:rsid w:val="00C712B2"/>
    <w:rsid w:val="00C725B0"/>
    <w:rsid w:val="00C72A42"/>
    <w:rsid w:val="00C74AC6"/>
    <w:rsid w:val="00C75AB4"/>
    <w:rsid w:val="00C777CF"/>
    <w:rsid w:val="00C80CB8"/>
    <w:rsid w:val="00C81850"/>
    <w:rsid w:val="00C82AFD"/>
    <w:rsid w:val="00C82BEB"/>
    <w:rsid w:val="00C84773"/>
    <w:rsid w:val="00C85068"/>
    <w:rsid w:val="00C908E6"/>
    <w:rsid w:val="00C9101B"/>
    <w:rsid w:val="00C92A80"/>
    <w:rsid w:val="00C9344E"/>
    <w:rsid w:val="00C938D6"/>
    <w:rsid w:val="00C9471D"/>
    <w:rsid w:val="00C94B29"/>
    <w:rsid w:val="00C9718F"/>
    <w:rsid w:val="00C97B51"/>
    <w:rsid w:val="00CA0B4E"/>
    <w:rsid w:val="00CA1B9B"/>
    <w:rsid w:val="00CA34C2"/>
    <w:rsid w:val="00CA47D8"/>
    <w:rsid w:val="00CA5A20"/>
    <w:rsid w:val="00CA76F5"/>
    <w:rsid w:val="00CB0329"/>
    <w:rsid w:val="00CB06FF"/>
    <w:rsid w:val="00CB1F4A"/>
    <w:rsid w:val="00CB2A72"/>
    <w:rsid w:val="00CB4C63"/>
    <w:rsid w:val="00CB5319"/>
    <w:rsid w:val="00CB5F8C"/>
    <w:rsid w:val="00CB6023"/>
    <w:rsid w:val="00CB73AE"/>
    <w:rsid w:val="00CC0C3C"/>
    <w:rsid w:val="00CC0C53"/>
    <w:rsid w:val="00CC1CD3"/>
    <w:rsid w:val="00CC33CF"/>
    <w:rsid w:val="00CC355B"/>
    <w:rsid w:val="00CC5550"/>
    <w:rsid w:val="00CC5E06"/>
    <w:rsid w:val="00CD0C2F"/>
    <w:rsid w:val="00CD11FB"/>
    <w:rsid w:val="00CD142A"/>
    <w:rsid w:val="00CD1C2E"/>
    <w:rsid w:val="00CD2667"/>
    <w:rsid w:val="00CD36AE"/>
    <w:rsid w:val="00CD4794"/>
    <w:rsid w:val="00CD689B"/>
    <w:rsid w:val="00CD769B"/>
    <w:rsid w:val="00CE0BAE"/>
    <w:rsid w:val="00CE1522"/>
    <w:rsid w:val="00CE1EEA"/>
    <w:rsid w:val="00CE343D"/>
    <w:rsid w:val="00CE39FD"/>
    <w:rsid w:val="00CE3F59"/>
    <w:rsid w:val="00CE42B0"/>
    <w:rsid w:val="00CE442B"/>
    <w:rsid w:val="00CE5A6F"/>
    <w:rsid w:val="00CE7ED3"/>
    <w:rsid w:val="00CF0215"/>
    <w:rsid w:val="00CF1BC5"/>
    <w:rsid w:val="00CF1D2D"/>
    <w:rsid w:val="00CF41F5"/>
    <w:rsid w:val="00CF498E"/>
    <w:rsid w:val="00CF5411"/>
    <w:rsid w:val="00CF5A06"/>
    <w:rsid w:val="00CF6D8B"/>
    <w:rsid w:val="00D00B3F"/>
    <w:rsid w:val="00D02597"/>
    <w:rsid w:val="00D035C7"/>
    <w:rsid w:val="00D03A3D"/>
    <w:rsid w:val="00D03F27"/>
    <w:rsid w:val="00D05577"/>
    <w:rsid w:val="00D062E6"/>
    <w:rsid w:val="00D06A4E"/>
    <w:rsid w:val="00D07DAC"/>
    <w:rsid w:val="00D10266"/>
    <w:rsid w:val="00D1196B"/>
    <w:rsid w:val="00D11B63"/>
    <w:rsid w:val="00D11DCB"/>
    <w:rsid w:val="00D14673"/>
    <w:rsid w:val="00D16788"/>
    <w:rsid w:val="00D17626"/>
    <w:rsid w:val="00D21B8C"/>
    <w:rsid w:val="00D2328F"/>
    <w:rsid w:val="00D2394E"/>
    <w:rsid w:val="00D24D8E"/>
    <w:rsid w:val="00D24E7A"/>
    <w:rsid w:val="00D26E88"/>
    <w:rsid w:val="00D27638"/>
    <w:rsid w:val="00D319AE"/>
    <w:rsid w:val="00D326CF"/>
    <w:rsid w:val="00D32BA9"/>
    <w:rsid w:val="00D32D64"/>
    <w:rsid w:val="00D335FC"/>
    <w:rsid w:val="00D34807"/>
    <w:rsid w:val="00D34FC6"/>
    <w:rsid w:val="00D358F3"/>
    <w:rsid w:val="00D35DA0"/>
    <w:rsid w:val="00D361A4"/>
    <w:rsid w:val="00D37CF7"/>
    <w:rsid w:val="00D4122E"/>
    <w:rsid w:val="00D41448"/>
    <w:rsid w:val="00D41A2D"/>
    <w:rsid w:val="00D430DA"/>
    <w:rsid w:val="00D45033"/>
    <w:rsid w:val="00D4722B"/>
    <w:rsid w:val="00D47F37"/>
    <w:rsid w:val="00D50448"/>
    <w:rsid w:val="00D50BD1"/>
    <w:rsid w:val="00D512F0"/>
    <w:rsid w:val="00D5345E"/>
    <w:rsid w:val="00D534C8"/>
    <w:rsid w:val="00D537E6"/>
    <w:rsid w:val="00D56F73"/>
    <w:rsid w:val="00D57CD0"/>
    <w:rsid w:val="00D61818"/>
    <w:rsid w:val="00D638D8"/>
    <w:rsid w:val="00D6439B"/>
    <w:rsid w:val="00D64FF5"/>
    <w:rsid w:val="00D65116"/>
    <w:rsid w:val="00D6738F"/>
    <w:rsid w:val="00D71480"/>
    <w:rsid w:val="00D71DF4"/>
    <w:rsid w:val="00D72F0F"/>
    <w:rsid w:val="00D75732"/>
    <w:rsid w:val="00D777D9"/>
    <w:rsid w:val="00D80120"/>
    <w:rsid w:val="00D80329"/>
    <w:rsid w:val="00D80663"/>
    <w:rsid w:val="00D80E8A"/>
    <w:rsid w:val="00D812A1"/>
    <w:rsid w:val="00D8208D"/>
    <w:rsid w:val="00D8210F"/>
    <w:rsid w:val="00D8395B"/>
    <w:rsid w:val="00D84705"/>
    <w:rsid w:val="00D84E02"/>
    <w:rsid w:val="00D865B4"/>
    <w:rsid w:val="00D87580"/>
    <w:rsid w:val="00D901DD"/>
    <w:rsid w:val="00D91417"/>
    <w:rsid w:val="00D94B78"/>
    <w:rsid w:val="00D96200"/>
    <w:rsid w:val="00D97064"/>
    <w:rsid w:val="00D97B57"/>
    <w:rsid w:val="00DA04C7"/>
    <w:rsid w:val="00DA070A"/>
    <w:rsid w:val="00DA267F"/>
    <w:rsid w:val="00DA38DA"/>
    <w:rsid w:val="00DA3DFC"/>
    <w:rsid w:val="00DA5346"/>
    <w:rsid w:val="00DA5727"/>
    <w:rsid w:val="00DA5EFE"/>
    <w:rsid w:val="00DA649B"/>
    <w:rsid w:val="00DA7374"/>
    <w:rsid w:val="00DA7447"/>
    <w:rsid w:val="00DA7763"/>
    <w:rsid w:val="00DB0242"/>
    <w:rsid w:val="00DB1577"/>
    <w:rsid w:val="00DB22A7"/>
    <w:rsid w:val="00DB4D04"/>
    <w:rsid w:val="00DB5E0C"/>
    <w:rsid w:val="00DB66E0"/>
    <w:rsid w:val="00DB6F49"/>
    <w:rsid w:val="00DB7621"/>
    <w:rsid w:val="00DB79F5"/>
    <w:rsid w:val="00DB7C20"/>
    <w:rsid w:val="00DB7C2F"/>
    <w:rsid w:val="00DC06D4"/>
    <w:rsid w:val="00DC1E14"/>
    <w:rsid w:val="00DC225A"/>
    <w:rsid w:val="00DC2709"/>
    <w:rsid w:val="00DC39D2"/>
    <w:rsid w:val="00DC4FC3"/>
    <w:rsid w:val="00DC62C2"/>
    <w:rsid w:val="00DC79B3"/>
    <w:rsid w:val="00DD0593"/>
    <w:rsid w:val="00DD062F"/>
    <w:rsid w:val="00DD12BD"/>
    <w:rsid w:val="00DD1C74"/>
    <w:rsid w:val="00DD349C"/>
    <w:rsid w:val="00DE1679"/>
    <w:rsid w:val="00DE3253"/>
    <w:rsid w:val="00DE561D"/>
    <w:rsid w:val="00DE6D01"/>
    <w:rsid w:val="00DE7CF9"/>
    <w:rsid w:val="00DF001E"/>
    <w:rsid w:val="00DF013E"/>
    <w:rsid w:val="00DF1E18"/>
    <w:rsid w:val="00DF2246"/>
    <w:rsid w:val="00DF2756"/>
    <w:rsid w:val="00DF27FA"/>
    <w:rsid w:val="00DF379A"/>
    <w:rsid w:val="00DF469A"/>
    <w:rsid w:val="00DF4C37"/>
    <w:rsid w:val="00DF4CD9"/>
    <w:rsid w:val="00DF53AC"/>
    <w:rsid w:val="00DF6391"/>
    <w:rsid w:val="00DF6424"/>
    <w:rsid w:val="00DF66A4"/>
    <w:rsid w:val="00DF7135"/>
    <w:rsid w:val="00DF7CAE"/>
    <w:rsid w:val="00E02EEF"/>
    <w:rsid w:val="00E038DF"/>
    <w:rsid w:val="00E03C74"/>
    <w:rsid w:val="00E0433E"/>
    <w:rsid w:val="00E04C3F"/>
    <w:rsid w:val="00E04C92"/>
    <w:rsid w:val="00E051CA"/>
    <w:rsid w:val="00E058B1"/>
    <w:rsid w:val="00E05D8C"/>
    <w:rsid w:val="00E10942"/>
    <w:rsid w:val="00E115BD"/>
    <w:rsid w:val="00E120B3"/>
    <w:rsid w:val="00E13AD2"/>
    <w:rsid w:val="00E150F4"/>
    <w:rsid w:val="00E16D26"/>
    <w:rsid w:val="00E17690"/>
    <w:rsid w:val="00E204EF"/>
    <w:rsid w:val="00E212D4"/>
    <w:rsid w:val="00E21B44"/>
    <w:rsid w:val="00E22AE1"/>
    <w:rsid w:val="00E22EFF"/>
    <w:rsid w:val="00E23B2D"/>
    <w:rsid w:val="00E23E5D"/>
    <w:rsid w:val="00E24C1D"/>
    <w:rsid w:val="00E2527E"/>
    <w:rsid w:val="00E25943"/>
    <w:rsid w:val="00E26D3F"/>
    <w:rsid w:val="00E276A1"/>
    <w:rsid w:val="00E30770"/>
    <w:rsid w:val="00E30D5D"/>
    <w:rsid w:val="00E3121D"/>
    <w:rsid w:val="00E329C3"/>
    <w:rsid w:val="00E32B43"/>
    <w:rsid w:val="00E32C72"/>
    <w:rsid w:val="00E32CC5"/>
    <w:rsid w:val="00E3398D"/>
    <w:rsid w:val="00E3440B"/>
    <w:rsid w:val="00E34AED"/>
    <w:rsid w:val="00E35194"/>
    <w:rsid w:val="00E35601"/>
    <w:rsid w:val="00E3577A"/>
    <w:rsid w:val="00E3632D"/>
    <w:rsid w:val="00E4557C"/>
    <w:rsid w:val="00E46149"/>
    <w:rsid w:val="00E465EF"/>
    <w:rsid w:val="00E47853"/>
    <w:rsid w:val="00E515EE"/>
    <w:rsid w:val="00E53442"/>
    <w:rsid w:val="00E53E56"/>
    <w:rsid w:val="00E55034"/>
    <w:rsid w:val="00E55742"/>
    <w:rsid w:val="00E55C2F"/>
    <w:rsid w:val="00E55D20"/>
    <w:rsid w:val="00E565DD"/>
    <w:rsid w:val="00E565E5"/>
    <w:rsid w:val="00E565F6"/>
    <w:rsid w:val="00E57298"/>
    <w:rsid w:val="00E6164A"/>
    <w:rsid w:val="00E6216D"/>
    <w:rsid w:val="00E642F0"/>
    <w:rsid w:val="00E671CD"/>
    <w:rsid w:val="00E67EE9"/>
    <w:rsid w:val="00E71508"/>
    <w:rsid w:val="00E71B7B"/>
    <w:rsid w:val="00E73134"/>
    <w:rsid w:val="00E73CB4"/>
    <w:rsid w:val="00E7436B"/>
    <w:rsid w:val="00E748FF"/>
    <w:rsid w:val="00E75625"/>
    <w:rsid w:val="00E75B97"/>
    <w:rsid w:val="00E76646"/>
    <w:rsid w:val="00E828A9"/>
    <w:rsid w:val="00E85688"/>
    <w:rsid w:val="00E85DA2"/>
    <w:rsid w:val="00E85DA8"/>
    <w:rsid w:val="00E86B1D"/>
    <w:rsid w:val="00E87253"/>
    <w:rsid w:val="00E87CFB"/>
    <w:rsid w:val="00E90762"/>
    <w:rsid w:val="00E90B8F"/>
    <w:rsid w:val="00E90DC9"/>
    <w:rsid w:val="00E92294"/>
    <w:rsid w:val="00E92EFE"/>
    <w:rsid w:val="00E96019"/>
    <w:rsid w:val="00E96B7A"/>
    <w:rsid w:val="00E96E3E"/>
    <w:rsid w:val="00E978A4"/>
    <w:rsid w:val="00EA26A0"/>
    <w:rsid w:val="00EA363C"/>
    <w:rsid w:val="00EA479F"/>
    <w:rsid w:val="00EA47C1"/>
    <w:rsid w:val="00EA515D"/>
    <w:rsid w:val="00EA6198"/>
    <w:rsid w:val="00EA6609"/>
    <w:rsid w:val="00EA7450"/>
    <w:rsid w:val="00EA7AF2"/>
    <w:rsid w:val="00EA7DDE"/>
    <w:rsid w:val="00EB14F7"/>
    <w:rsid w:val="00EB204B"/>
    <w:rsid w:val="00EB238B"/>
    <w:rsid w:val="00EB5D81"/>
    <w:rsid w:val="00EB5E93"/>
    <w:rsid w:val="00EB6505"/>
    <w:rsid w:val="00EB71C0"/>
    <w:rsid w:val="00EB75FF"/>
    <w:rsid w:val="00EB7EE7"/>
    <w:rsid w:val="00EC021E"/>
    <w:rsid w:val="00EC0973"/>
    <w:rsid w:val="00EC1BCD"/>
    <w:rsid w:val="00EC2D6B"/>
    <w:rsid w:val="00EC3B09"/>
    <w:rsid w:val="00EC4416"/>
    <w:rsid w:val="00EC45A9"/>
    <w:rsid w:val="00EC472D"/>
    <w:rsid w:val="00EC4A1F"/>
    <w:rsid w:val="00EC54F5"/>
    <w:rsid w:val="00ED1117"/>
    <w:rsid w:val="00ED3122"/>
    <w:rsid w:val="00ED3FEC"/>
    <w:rsid w:val="00ED420D"/>
    <w:rsid w:val="00ED470D"/>
    <w:rsid w:val="00ED4971"/>
    <w:rsid w:val="00ED5A33"/>
    <w:rsid w:val="00ED67F7"/>
    <w:rsid w:val="00ED7B19"/>
    <w:rsid w:val="00EE01EB"/>
    <w:rsid w:val="00EE0463"/>
    <w:rsid w:val="00EE1CA8"/>
    <w:rsid w:val="00EE2CBC"/>
    <w:rsid w:val="00EE36A5"/>
    <w:rsid w:val="00EE43CB"/>
    <w:rsid w:val="00EE4B00"/>
    <w:rsid w:val="00EE5A10"/>
    <w:rsid w:val="00EE6395"/>
    <w:rsid w:val="00EE6706"/>
    <w:rsid w:val="00EF1910"/>
    <w:rsid w:val="00EF1ED2"/>
    <w:rsid w:val="00EF3201"/>
    <w:rsid w:val="00EF34EE"/>
    <w:rsid w:val="00EF4845"/>
    <w:rsid w:val="00EF5ED4"/>
    <w:rsid w:val="00F00D47"/>
    <w:rsid w:val="00F00F5D"/>
    <w:rsid w:val="00F015F4"/>
    <w:rsid w:val="00F02453"/>
    <w:rsid w:val="00F02FB8"/>
    <w:rsid w:val="00F043EB"/>
    <w:rsid w:val="00F05BC7"/>
    <w:rsid w:val="00F11133"/>
    <w:rsid w:val="00F11FF4"/>
    <w:rsid w:val="00F12B98"/>
    <w:rsid w:val="00F13352"/>
    <w:rsid w:val="00F16F13"/>
    <w:rsid w:val="00F17EE9"/>
    <w:rsid w:val="00F214F0"/>
    <w:rsid w:val="00F217CE"/>
    <w:rsid w:val="00F2381D"/>
    <w:rsid w:val="00F2433B"/>
    <w:rsid w:val="00F24A16"/>
    <w:rsid w:val="00F255D8"/>
    <w:rsid w:val="00F25776"/>
    <w:rsid w:val="00F278B5"/>
    <w:rsid w:val="00F305B0"/>
    <w:rsid w:val="00F34F21"/>
    <w:rsid w:val="00F35884"/>
    <w:rsid w:val="00F36A81"/>
    <w:rsid w:val="00F37AD5"/>
    <w:rsid w:val="00F40C00"/>
    <w:rsid w:val="00F40DF8"/>
    <w:rsid w:val="00F429E1"/>
    <w:rsid w:val="00F45803"/>
    <w:rsid w:val="00F46CEE"/>
    <w:rsid w:val="00F46D32"/>
    <w:rsid w:val="00F4777F"/>
    <w:rsid w:val="00F50A12"/>
    <w:rsid w:val="00F50DD8"/>
    <w:rsid w:val="00F544E2"/>
    <w:rsid w:val="00F549CA"/>
    <w:rsid w:val="00F54B3E"/>
    <w:rsid w:val="00F55FFB"/>
    <w:rsid w:val="00F576D7"/>
    <w:rsid w:val="00F57C5A"/>
    <w:rsid w:val="00F60010"/>
    <w:rsid w:val="00F60720"/>
    <w:rsid w:val="00F614BC"/>
    <w:rsid w:val="00F642FC"/>
    <w:rsid w:val="00F66A6C"/>
    <w:rsid w:val="00F7004B"/>
    <w:rsid w:val="00F70CEF"/>
    <w:rsid w:val="00F733F9"/>
    <w:rsid w:val="00F74D53"/>
    <w:rsid w:val="00F75C78"/>
    <w:rsid w:val="00F75D30"/>
    <w:rsid w:val="00F774C2"/>
    <w:rsid w:val="00F77A8C"/>
    <w:rsid w:val="00F81727"/>
    <w:rsid w:val="00F8286A"/>
    <w:rsid w:val="00F8347C"/>
    <w:rsid w:val="00F83966"/>
    <w:rsid w:val="00F83CE9"/>
    <w:rsid w:val="00F84DEF"/>
    <w:rsid w:val="00F84FCC"/>
    <w:rsid w:val="00F85FB5"/>
    <w:rsid w:val="00F861FB"/>
    <w:rsid w:val="00F86505"/>
    <w:rsid w:val="00F86CBA"/>
    <w:rsid w:val="00F91822"/>
    <w:rsid w:val="00F92B17"/>
    <w:rsid w:val="00F945CB"/>
    <w:rsid w:val="00F945FE"/>
    <w:rsid w:val="00F949BA"/>
    <w:rsid w:val="00F951C1"/>
    <w:rsid w:val="00F9781D"/>
    <w:rsid w:val="00F97AB4"/>
    <w:rsid w:val="00FA0E3D"/>
    <w:rsid w:val="00FA4B20"/>
    <w:rsid w:val="00FA4FCE"/>
    <w:rsid w:val="00FA5AA5"/>
    <w:rsid w:val="00FA6ADE"/>
    <w:rsid w:val="00FA6EAD"/>
    <w:rsid w:val="00FB025E"/>
    <w:rsid w:val="00FB090D"/>
    <w:rsid w:val="00FB0F08"/>
    <w:rsid w:val="00FB110C"/>
    <w:rsid w:val="00FB2FA2"/>
    <w:rsid w:val="00FB3AB7"/>
    <w:rsid w:val="00FB414A"/>
    <w:rsid w:val="00FC1D13"/>
    <w:rsid w:val="00FC1EEF"/>
    <w:rsid w:val="00FC2A33"/>
    <w:rsid w:val="00FC2D87"/>
    <w:rsid w:val="00FC398E"/>
    <w:rsid w:val="00FC476F"/>
    <w:rsid w:val="00FC6528"/>
    <w:rsid w:val="00FC686E"/>
    <w:rsid w:val="00FC798E"/>
    <w:rsid w:val="00FD1905"/>
    <w:rsid w:val="00FD4C28"/>
    <w:rsid w:val="00FD6496"/>
    <w:rsid w:val="00FD6D7D"/>
    <w:rsid w:val="00FD7339"/>
    <w:rsid w:val="00FE1047"/>
    <w:rsid w:val="00FE2580"/>
    <w:rsid w:val="00FE2A13"/>
    <w:rsid w:val="00FE2C3A"/>
    <w:rsid w:val="00FE3D2D"/>
    <w:rsid w:val="00FE43CB"/>
    <w:rsid w:val="00FE56F5"/>
    <w:rsid w:val="00FE734D"/>
    <w:rsid w:val="00FF1048"/>
    <w:rsid w:val="00FF1C18"/>
    <w:rsid w:val="00FF3BB1"/>
    <w:rsid w:val="00FF5694"/>
    <w:rsid w:val="00FF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5B86"/>
  <w15:docId w15:val="{0EA054C2-A501-4158-9193-D46D0D63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395"/>
  </w:style>
  <w:style w:type="paragraph" w:styleId="Heading1">
    <w:name w:val="heading 1"/>
    <w:basedOn w:val="Normal"/>
    <w:next w:val="Normal"/>
    <w:link w:val="Heading1Char"/>
    <w:uiPriority w:val="9"/>
    <w:qFormat/>
    <w:rsid w:val="00290C3F"/>
    <w:pPr>
      <w:keepNext/>
      <w:jc w:val="both"/>
      <w:outlineLvl w:val="0"/>
    </w:pPr>
    <w:rPr>
      <w:b/>
      <w:bCs/>
      <w:sz w:val="24"/>
      <w:szCs w:val="24"/>
    </w:rPr>
  </w:style>
  <w:style w:type="paragraph" w:styleId="Heading2">
    <w:name w:val="heading 2"/>
    <w:basedOn w:val="Normal"/>
    <w:next w:val="Normal"/>
    <w:link w:val="Heading2Char"/>
    <w:uiPriority w:val="9"/>
    <w:qFormat/>
    <w:rsid w:val="00290C3F"/>
    <w:pPr>
      <w:keepNext/>
      <w:ind w:left="2880"/>
      <w:jc w:val="both"/>
      <w:outlineLvl w:val="1"/>
    </w:pPr>
    <w:rPr>
      <w:rFonts w:ascii="Arial" w:hAnsi="Arial" w:cs="Arial"/>
      <w:b/>
      <w:bCs/>
      <w:sz w:val="18"/>
      <w:szCs w:val="18"/>
    </w:rPr>
  </w:style>
  <w:style w:type="paragraph" w:styleId="Heading3">
    <w:name w:val="heading 3"/>
    <w:basedOn w:val="Normal"/>
    <w:next w:val="Normal"/>
    <w:link w:val="Heading3Char"/>
    <w:uiPriority w:val="9"/>
    <w:qFormat/>
    <w:rsid w:val="00290C3F"/>
    <w:pPr>
      <w:keepNext/>
      <w:numPr>
        <w:numId w:val="1"/>
      </w:numPr>
      <w:tabs>
        <w:tab w:val="left" w:pos="1440"/>
      </w:tabs>
      <w:ind w:left="1440" w:hanging="720"/>
      <w:jc w:val="both"/>
      <w:outlineLvl w:val="2"/>
    </w:pPr>
    <w:rPr>
      <w:sz w:val="24"/>
      <w:szCs w:val="24"/>
    </w:rPr>
  </w:style>
  <w:style w:type="paragraph" w:styleId="Heading4">
    <w:name w:val="heading 4"/>
    <w:basedOn w:val="Normal"/>
    <w:next w:val="Normal"/>
    <w:link w:val="Heading4Char"/>
    <w:uiPriority w:val="9"/>
    <w:qFormat/>
    <w:rsid w:val="00290C3F"/>
    <w:pPr>
      <w:keepNext/>
      <w:jc w:val="both"/>
      <w:outlineLvl w:val="3"/>
    </w:pPr>
    <w:rPr>
      <w:sz w:val="32"/>
      <w:szCs w:val="32"/>
    </w:rPr>
  </w:style>
  <w:style w:type="paragraph" w:styleId="Heading5">
    <w:name w:val="heading 5"/>
    <w:basedOn w:val="Normal"/>
    <w:next w:val="Normal"/>
    <w:link w:val="Heading5Char"/>
    <w:uiPriority w:val="9"/>
    <w:qFormat/>
    <w:rsid w:val="00290C3F"/>
    <w:pPr>
      <w:keepNext/>
      <w:jc w:val="both"/>
      <w:outlineLvl w:val="4"/>
    </w:pPr>
    <w:rPr>
      <w:b/>
      <w:bCs/>
      <w:sz w:val="32"/>
      <w:szCs w:val="32"/>
    </w:rPr>
  </w:style>
  <w:style w:type="paragraph" w:styleId="Heading6">
    <w:name w:val="heading 6"/>
    <w:basedOn w:val="Normal"/>
    <w:next w:val="Normal"/>
    <w:link w:val="Heading6Char"/>
    <w:uiPriority w:val="9"/>
    <w:qFormat/>
    <w:rsid w:val="00290C3F"/>
    <w:pPr>
      <w:keepNext/>
      <w:shd w:val="pct37" w:color="auto" w:fill="FFFFFF"/>
      <w:jc w:val="center"/>
      <w:outlineLvl w:val="5"/>
    </w:pPr>
    <w:rPr>
      <w:rFonts w:ascii="Arial" w:hAnsi="Arial" w:cs="Arial"/>
      <w:b/>
      <w:bCs/>
    </w:rPr>
  </w:style>
  <w:style w:type="paragraph" w:styleId="Heading7">
    <w:name w:val="heading 7"/>
    <w:basedOn w:val="Normal"/>
    <w:next w:val="Normal"/>
    <w:link w:val="Heading7Char"/>
    <w:uiPriority w:val="9"/>
    <w:qFormat/>
    <w:rsid w:val="00290C3F"/>
    <w:pPr>
      <w:keepNext/>
      <w:tabs>
        <w:tab w:val="left" w:pos="360"/>
      </w:tabs>
      <w:jc w:val="both"/>
      <w:outlineLvl w:val="6"/>
    </w:pPr>
    <w:rPr>
      <w:rFonts w:ascii="Arial" w:hAnsi="Arial" w:cs="Arial"/>
      <w:b/>
      <w:bCs/>
      <w:sz w:val="18"/>
      <w:szCs w:val="18"/>
    </w:rPr>
  </w:style>
  <w:style w:type="paragraph" w:styleId="Heading8">
    <w:name w:val="heading 8"/>
    <w:basedOn w:val="Normal"/>
    <w:next w:val="Normal"/>
    <w:link w:val="Heading8Char"/>
    <w:uiPriority w:val="9"/>
    <w:qFormat/>
    <w:rsid w:val="00290C3F"/>
    <w:pPr>
      <w:keepNext/>
      <w:ind w:left="360"/>
      <w:jc w:val="both"/>
      <w:outlineLvl w:val="7"/>
    </w:pPr>
    <w:rPr>
      <w:rFonts w:ascii="Arial" w:hAnsi="Arial" w:cs="Arial"/>
      <w:b/>
      <w:bCs/>
      <w:caps/>
      <w:sz w:val="18"/>
      <w:szCs w:val="18"/>
    </w:rPr>
  </w:style>
  <w:style w:type="paragraph" w:styleId="Heading9">
    <w:name w:val="heading 9"/>
    <w:basedOn w:val="Normal"/>
    <w:next w:val="Normal"/>
    <w:link w:val="Heading9Char"/>
    <w:uiPriority w:val="9"/>
    <w:qFormat/>
    <w:rsid w:val="00290C3F"/>
    <w:pPr>
      <w:keepNext/>
      <w:tabs>
        <w:tab w:val="left" w:pos="360"/>
      </w:tabs>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2B17"/>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92B17"/>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F92B17"/>
    <w:rPr>
      <w:sz w:val="24"/>
      <w:szCs w:val="24"/>
    </w:rPr>
  </w:style>
  <w:style w:type="character" w:customStyle="1" w:styleId="Heading4Char">
    <w:name w:val="Heading 4 Char"/>
    <w:basedOn w:val="DefaultParagraphFont"/>
    <w:link w:val="Heading4"/>
    <w:uiPriority w:val="9"/>
    <w:semiHidden/>
    <w:locked/>
    <w:rsid w:val="00F92B1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F92B1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F92B17"/>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F92B17"/>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F92B17"/>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F92B17"/>
    <w:rPr>
      <w:rFonts w:ascii="Cambria" w:hAnsi="Cambria" w:cs="Times New Roman"/>
      <w:sz w:val="22"/>
      <w:szCs w:val="22"/>
    </w:rPr>
  </w:style>
  <w:style w:type="paragraph" w:styleId="BodyText">
    <w:name w:val="Body Text"/>
    <w:basedOn w:val="Normal"/>
    <w:link w:val="BodyTextChar"/>
    <w:uiPriority w:val="99"/>
    <w:rsid w:val="00290C3F"/>
    <w:pPr>
      <w:jc w:val="both"/>
    </w:pPr>
    <w:rPr>
      <w:sz w:val="24"/>
      <w:szCs w:val="24"/>
    </w:rPr>
  </w:style>
  <w:style w:type="character" w:customStyle="1" w:styleId="BodyTextChar">
    <w:name w:val="Body Text Char"/>
    <w:basedOn w:val="DefaultParagraphFont"/>
    <w:link w:val="BodyText"/>
    <w:uiPriority w:val="99"/>
    <w:semiHidden/>
    <w:locked/>
    <w:rsid w:val="00F92B17"/>
    <w:rPr>
      <w:rFonts w:cs="Times New Roman"/>
    </w:rPr>
  </w:style>
  <w:style w:type="paragraph" w:styleId="BodyTextIndent">
    <w:name w:val="Body Text Indent"/>
    <w:basedOn w:val="Normal"/>
    <w:link w:val="BodyTextIndentChar"/>
    <w:uiPriority w:val="99"/>
    <w:rsid w:val="00290C3F"/>
    <w:pPr>
      <w:jc w:val="both"/>
    </w:pPr>
    <w:rPr>
      <w:rFonts w:ascii="Arial" w:hAnsi="Arial" w:cs="Arial"/>
      <w:b/>
      <w:bCs/>
      <w:sz w:val="18"/>
      <w:szCs w:val="18"/>
    </w:rPr>
  </w:style>
  <w:style w:type="character" w:customStyle="1" w:styleId="BodyTextIndentChar">
    <w:name w:val="Body Text Indent Char"/>
    <w:basedOn w:val="DefaultParagraphFont"/>
    <w:link w:val="BodyTextIndent"/>
    <w:uiPriority w:val="99"/>
    <w:semiHidden/>
    <w:locked/>
    <w:rsid w:val="00F92B17"/>
    <w:rPr>
      <w:rFonts w:cs="Times New Roman"/>
    </w:rPr>
  </w:style>
  <w:style w:type="paragraph" w:styleId="Header">
    <w:name w:val="header"/>
    <w:basedOn w:val="Normal"/>
    <w:link w:val="HeaderChar"/>
    <w:uiPriority w:val="99"/>
    <w:rsid w:val="00290C3F"/>
    <w:pPr>
      <w:tabs>
        <w:tab w:val="center" w:pos="4320"/>
        <w:tab w:val="right" w:pos="8640"/>
      </w:tabs>
    </w:pPr>
    <w:rPr>
      <w:rFonts w:ascii="Arial" w:hAnsi="Arial" w:cs="Arial"/>
    </w:rPr>
  </w:style>
  <w:style w:type="character" w:customStyle="1" w:styleId="HeaderChar">
    <w:name w:val="Header Char"/>
    <w:basedOn w:val="DefaultParagraphFont"/>
    <w:link w:val="Header"/>
    <w:uiPriority w:val="99"/>
    <w:semiHidden/>
    <w:locked/>
    <w:rsid w:val="00F92B17"/>
    <w:rPr>
      <w:rFonts w:cs="Times New Roman"/>
    </w:rPr>
  </w:style>
  <w:style w:type="paragraph" w:styleId="BodyTextIndent3">
    <w:name w:val="Body Text Indent 3"/>
    <w:basedOn w:val="Normal"/>
    <w:link w:val="BodyTextIndent3Char"/>
    <w:uiPriority w:val="99"/>
    <w:rsid w:val="00290C3F"/>
    <w:pPr>
      <w:ind w:left="720" w:hanging="36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locked/>
    <w:rsid w:val="00F92B17"/>
    <w:rPr>
      <w:rFonts w:cs="Times New Roman"/>
      <w:sz w:val="16"/>
      <w:szCs w:val="16"/>
    </w:rPr>
  </w:style>
  <w:style w:type="paragraph" w:styleId="BodyText3">
    <w:name w:val="Body Text 3"/>
    <w:basedOn w:val="Normal"/>
    <w:link w:val="BodyText3Char"/>
    <w:uiPriority w:val="99"/>
    <w:rsid w:val="00290C3F"/>
    <w:pPr>
      <w:tabs>
        <w:tab w:val="left" w:pos="360"/>
      </w:tabs>
      <w:jc w:val="both"/>
    </w:pPr>
    <w:rPr>
      <w:rFonts w:ascii="Arial" w:hAnsi="Arial" w:cs="Arial"/>
      <w:sz w:val="18"/>
      <w:szCs w:val="18"/>
    </w:rPr>
  </w:style>
  <w:style w:type="character" w:customStyle="1" w:styleId="BodyText3Char">
    <w:name w:val="Body Text 3 Char"/>
    <w:basedOn w:val="DefaultParagraphFont"/>
    <w:link w:val="BodyText3"/>
    <w:uiPriority w:val="99"/>
    <w:semiHidden/>
    <w:locked/>
    <w:rsid w:val="00F92B17"/>
    <w:rPr>
      <w:rFonts w:cs="Times New Roman"/>
      <w:sz w:val="16"/>
      <w:szCs w:val="16"/>
    </w:rPr>
  </w:style>
  <w:style w:type="paragraph" w:styleId="BodyTextIndent2">
    <w:name w:val="Body Text Indent 2"/>
    <w:basedOn w:val="Normal"/>
    <w:link w:val="BodyTextIndent2Char"/>
    <w:uiPriority w:val="99"/>
    <w:rsid w:val="00290C3F"/>
    <w:pPr>
      <w:pBdr>
        <w:top w:val="single" w:sz="4" w:space="1" w:color="auto"/>
        <w:left w:val="single" w:sz="4" w:space="4" w:color="auto"/>
        <w:bottom w:val="single" w:sz="4" w:space="1" w:color="auto"/>
        <w:right w:val="single" w:sz="4" w:space="4" w:color="auto"/>
      </w:pBdr>
      <w:tabs>
        <w:tab w:val="left" w:pos="4320"/>
      </w:tabs>
      <w:ind w:left="5034" w:hanging="4890"/>
      <w:jc w:val="both"/>
    </w:pPr>
    <w:rPr>
      <w:rFonts w:ascii="Arial" w:hAnsi="Arial" w:cs="Arial"/>
      <w:sz w:val="18"/>
      <w:szCs w:val="18"/>
    </w:rPr>
  </w:style>
  <w:style w:type="character" w:customStyle="1" w:styleId="BodyTextIndent2Char">
    <w:name w:val="Body Text Indent 2 Char"/>
    <w:basedOn w:val="DefaultParagraphFont"/>
    <w:link w:val="BodyTextIndent2"/>
    <w:uiPriority w:val="99"/>
    <w:semiHidden/>
    <w:locked/>
    <w:rsid w:val="00F92B17"/>
    <w:rPr>
      <w:rFonts w:cs="Times New Roman"/>
    </w:rPr>
  </w:style>
  <w:style w:type="character" w:styleId="PageNumber">
    <w:name w:val="page number"/>
    <w:basedOn w:val="DefaultParagraphFont"/>
    <w:uiPriority w:val="99"/>
    <w:rsid w:val="00290C3F"/>
    <w:rPr>
      <w:rFonts w:cs="Times New Roman"/>
    </w:rPr>
  </w:style>
  <w:style w:type="paragraph" w:styleId="Footer">
    <w:name w:val="footer"/>
    <w:basedOn w:val="Normal"/>
    <w:link w:val="FooterChar"/>
    <w:uiPriority w:val="99"/>
    <w:rsid w:val="00290C3F"/>
    <w:pPr>
      <w:tabs>
        <w:tab w:val="center" w:pos="4320"/>
        <w:tab w:val="right" w:pos="8640"/>
      </w:tabs>
    </w:pPr>
    <w:rPr>
      <w:rFonts w:ascii="Arial" w:hAnsi="Arial" w:cs="Arial"/>
    </w:rPr>
  </w:style>
  <w:style w:type="character" w:customStyle="1" w:styleId="FooterChar">
    <w:name w:val="Footer Char"/>
    <w:basedOn w:val="DefaultParagraphFont"/>
    <w:link w:val="Footer"/>
    <w:uiPriority w:val="99"/>
    <w:semiHidden/>
    <w:locked/>
    <w:rsid w:val="00F92B17"/>
    <w:rPr>
      <w:rFonts w:cs="Times New Roman"/>
    </w:rPr>
  </w:style>
  <w:style w:type="character" w:styleId="Hyperlink">
    <w:name w:val="Hyperlink"/>
    <w:basedOn w:val="DefaultParagraphFont"/>
    <w:uiPriority w:val="99"/>
    <w:rsid w:val="00290C3F"/>
    <w:rPr>
      <w:rFonts w:cs="Times New Roman"/>
      <w:color w:val="0000FF"/>
      <w:u w:val="single"/>
    </w:rPr>
  </w:style>
  <w:style w:type="character" w:styleId="FollowedHyperlink">
    <w:name w:val="FollowedHyperlink"/>
    <w:basedOn w:val="DefaultParagraphFont"/>
    <w:uiPriority w:val="99"/>
    <w:rsid w:val="00290C3F"/>
    <w:rPr>
      <w:rFonts w:cs="Times New Roman"/>
      <w:color w:val="800080"/>
      <w:u w:val="single"/>
    </w:rPr>
  </w:style>
  <w:style w:type="paragraph" w:styleId="Title">
    <w:name w:val="Title"/>
    <w:basedOn w:val="Normal"/>
    <w:link w:val="TitleChar"/>
    <w:uiPriority w:val="10"/>
    <w:qFormat/>
    <w:rsid w:val="00290C3F"/>
    <w:pPr>
      <w:keepNext/>
      <w:pBdr>
        <w:top w:val="single" w:sz="4" w:space="1" w:color="auto"/>
        <w:left w:val="single" w:sz="4" w:space="4" w:color="auto"/>
        <w:bottom w:val="single" w:sz="4" w:space="1" w:color="auto"/>
        <w:right w:val="single" w:sz="4" w:space="4" w:color="auto"/>
      </w:pBdr>
      <w:jc w:val="center"/>
    </w:pPr>
    <w:rPr>
      <w:rFonts w:ascii="Arial" w:hAnsi="Arial" w:cs="Arial"/>
      <w:b/>
      <w:bCs/>
    </w:rPr>
  </w:style>
  <w:style w:type="character" w:customStyle="1" w:styleId="TitleChar">
    <w:name w:val="Title Char"/>
    <w:basedOn w:val="DefaultParagraphFont"/>
    <w:link w:val="Title"/>
    <w:uiPriority w:val="10"/>
    <w:locked/>
    <w:rsid w:val="00F92B17"/>
    <w:rPr>
      <w:rFonts w:ascii="Cambria" w:hAnsi="Cambria" w:cs="Times New Roman"/>
      <w:b/>
      <w:bCs/>
      <w:kern w:val="28"/>
      <w:sz w:val="32"/>
      <w:szCs w:val="32"/>
    </w:rPr>
  </w:style>
  <w:style w:type="paragraph" w:styleId="FootnoteText">
    <w:name w:val="footnote text"/>
    <w:basedOn w:val="Normal"/>
    <w:link w:val="FootnoteTextChar"/>
    <w:uiPriority w:val="99"/>
    <w:semiHidden/>
    <w:rsid w:val="00290C3F"/>
    <w:rPr>
      <w:b/>
      <w:bCs/>
    </w:rPr>
  </w:style>
  <w:style w:type="character" w:customStyle="1" w:styleId="FootnoteTextChar">
    <w:name w:val="Footnote Text Char"/>
    <w:basedOn w:val="DefaultParagraphFont"/>
    <w:link w:val="FootnoteText"/>
    <w:uiPriority w:val="99"/>
    <w:semiHidden/>
    <w:locked/>
    <w:rsid w:val="00F92B17"/>
    <w:rPr>
      <w:rFonts w:cs="Times New Roman"/>
    </w:rPr>
  </w:style>
  <w:style w:type="paragraph" w:customStyle="1" w:styleId="Note">
    <w:name w:val="Note:"/>
    <w:basedOn w:val="Normal"/>
    <w:rsid w:val="00290C3F"/>
    <w:pPr>
      <w:ind w:left="900" w:hanging="900"/>
      <w:jc w:val="both"/>
    </w:pPr>
    <w:rPr>
      <w:sz w:val="23"/>
      <w:szCs w:val="23"/>
    </w:rPr>
  </w:style>
  <w:style w:type="paragraph" w:styleId="BodyText2">
    <w:name w:val="Body Text 2"/>
    <w:basedOn w:val="Normal"/>
    <w:link w:val="BodyText2Char"/>
    <w:uiPriority w:val="99"/>
    <w:rsid w:val="00290C3F"/>
    <w:pPr>
      <w:jc w:val="both"/>
    </w:pPr>
    <w:rPr>
      <w:rFonts w:ascii="Arial" w:hAnsi="Arial"/>
      <w:b/>
      <w:bCs/>
      <w:sz w:val="18"/>
    </w:rPr>
  </w:style>
  <w:style w:type="character" w:customStyle="1" w:styleId="BodyText2Char">
    <w:name w:val="Body Text 2 Char"/>
    <w:basedOn w:val="DefaultParagraphFont"/>
    <w:link w:val="BodyText2"/>
    <w:uiPriority w:val="99"/>
    <w:semiHidden/>
    <w:locked/>
    <w:rsid w:val="00F92B17"/>
    <w:rPr>
      <w:rFonts w:cs="Times New Roman"/>
    </w:rPr>
  </w:style>
  <w:style w:type="paragraph" w:styleId="BalloonText">
    <w:name w:val="Balloon Text"/>
    <w:basedOn w:val="Normal"/>
    <w:link w:val="BalloonTextChar"/>
    <w:uiPriority w:val="99"/>
    <w:semiHidden/>
    <w:rsid w:val="00290C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B17"/>
    <w:rPr>
      <w:rFonts w:cs="Times New Roman"/>
      <w:sz w:val="2"/>
    </w:rPr>
  </w:style>
  <w:style w:type="character" w:styleId="CommentReference">
    <w:name w:val="annotation reference"/>
    <w:basedOn w:val="DefaultParagraphFont"/>
    <w:uiPriority w:val="99"/>
    <w:semiHidden/>
    <w:rsid w:val="00290C3F"/>
    <w:rPr>
      <w:rFonts w:cs="Times New Roman"/>
      <w:sz w:val="16"/>
      <w:szCs w:val="16"/>
    </w:rPr>
  </w:style>
  <w:style w:type="paragraph" w:styleId="CommentText">
    <w:name w:val="annotation text"/>
    <w:basedOn w:val="Normal"/>
    <w:link w:val="CommentTextChar"/>
    <w:uiPriority w:val="99"/>
    <w:semiHidden/>
    <w:rsid w:val="00290C3F"/>
  </w:style>
  <w:style w:type="character" w:customStyle="1" w:styleId="CommentTextChar">
    <w:name w:val="Comment Text Char"/>
    <w:basedOn w:val="DefaultParagraphFont"/>
    <w:link w:val="CommentText"/>
    <w:uiPriority w:val="99"/>
    <w:semiHidden/>
    <w:locked/>
    <w:rsid w:val="00F92B17"/>
    <w:rPr>
      <w:rFonts w:cs="Times New Roman"/>
    </w:rPr>
  </w:style>
  <w:style w:type="paragraph" w:styleId="DocumentMap">
    <w:name w:val="Document Map"/>
    <w:basedOn w:val="Normal"/>
    <w:link w:val="DocumentMapChar"/>
    <w:uiPriority w:val="99"/>
    <w:semiHidden/>
    <w:rsid w:val="007365B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92B17"/>
    <w:rPr>
      <w:rFonts w:cs="Times New Roman"/>
      <w:sz w:val="2"/>
    </w:rPr>
  </w:style>
  <w:style w:type="table" w:styleId="TableGrid">
    <w:name w:val="Table Grid"/>
    <w:basedOn w:val="TableNormal"/>
    <w:uiPriority w:val="59"/>
    <w:rsid w:val="000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F733F9"/>
    <w:rPr>
      <w:rFonts w:cs="Times New Roman"/>
      <w:vertAlign w:val="superscript"/>
    </w:rPr>
  </w:style>
  <w:style w:type="paragraph" w:styleId="HTMLPreformatted">
    <w:name w:val="HTML Preformatted"/>
    <w:basedOn w:val="Normal"/>
    <w:link w:val="HTMLPreformattedChar"/>
    <w:uiPriority w:val="99"/>
    <w:rsid w:val="003F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92B17"/>
    <w:rPr>
      <w:rFonts w:ascii="Courier New" w:hAnsi="Courier New" w:cs="Courier New"/>
    </w:rPr>
  </w:style>
  <w:style w:type="paragraph" w:styleId="CommentSubject">
    <w:name w:val="annotation subject"/>
    <w:basedOn w:val="CommentText"/>
    <w:next w:val="CommentText"/>
    <w:link w:val="CommentSubjectChar"/>
    <w:uiPriority w:val="99"/>
    <w:semiHidden/>
    <w:rsid w:val="007F17D5"/>
    <w:rPr>
      <w:b/>
      <w:bCs/>
    </w:rPr>
  </w:style>
  <w:style w:type="character" w:customStyle="1" w:styleId="CommentSubjectChar">
    <w:name w:val="Comment Subject Char"/>
    <w:basedOn w:val="CommentTextChar"/>
    <w:link w:val="CommentSubject"/>
    <w:uiPriority w:val="99"/>
    <w:semiHidden/>
    <w:locked/>
    <w:rsid w:val="00F92B17"/>
    <w:rPr>
      <w:rFonts w:cs="Times New Roman"/>
      <w:b/>
      <w:bCs/>
    </w:rPr>
  </w:style>
  <w:style w:type="paragraph" w:customStyle="1" w:styleId="Default">
    <w:name w:val="Default"/>
    <w:rsid w:val="00AE7097"/>
    <w:pPr>
      <w:autoSpaceDE w:val="0"/>
      <w:autoSpaceDN w:val="0"/>
      <w:adjustRightInd w:val="0"/>
    </w:pPr>
    <w:rPr>
      <w:rFonts w:ascii="Arial" w:hAnsi="Arial" w:cs="Arial"/>
      <w:color w:val="000000"/>
      <w:sz w:val="24"/>
      <w:szCs w:val="24"/>
    </w:rPr>
  </w:style>
  <w:style w:type="character" w:styleId="LineNumber">
    <w:name w:val="line number"/>
    <w:basedOn w:val="DefaultParagraphFont"/>
    <w:uiPriority w:val="99"/>
    <w:rsid w:val="00A91E23"/>
    <w:rPr>
      <w:rFonts w:cs="Times New Roman"/>
    </w:rPr>
  </w:style>
  <w:style w:type="paragraph" w:styleId="BlockText">
    <w:name w:val="Block Text"/>
    <w:basedOn w:val="Normal"/>
    <w:uiPriority w:val="99"/>
    <w:rsid w:val="00A91E23"/>
    <w:pPr>
      <w:tabs>
        <w:tab w:val="left" w:pos="180"/>
        <w:tab w:val="left" w:pos="450"/>
        <w:tab w:val="left" w:pos="720"/>
        <w:tab w:val="left" w:pos="1260"/>
        <w:tab w:val="left" w:pos="2160"/>
        <w:tab w:val="left" w:pos="9270"/>
      </w:tabs>
      <w:spacing w:line="480" w:lineRule="auto"/>
      <w:ind w:left="450" w:right="630"/>
      <w:jc w:val="both"/>
    </w:pPr>
    <w:rPr>
      <w:b/>
      <w:sz w:val="22"/>
    </w:rPr>
  </w:style>
  <w:style w:type="paragraph" w:customStyle="1" w:styleId="SectionNumberIndent">
    <w:name w:val="Section Number Indent"/>
    <w:basedOn w:val="Normal"/>
    <w:rsid w:val="00A91E23"/>
    <w:pPr>
      <w:tabs>
        <w:tab w:val="left" w:pos="1440"/>
        <w:tab w:val="left" w:pos="1800"/>
      </w:tabs>
      <w:ind w:left="1800" w:hanging="1800"/>
      <w:jc w:val="both"/>
    </w:pPr>
    <w:rPr>
      <w:b/>
      <w:sz w:val="22"/>
    </w:rPr>
  </w:style>
  <w:style w:type="paragraph" w:styleId="EndnoteText">
    <w:name w:val="endnote text"/>
    <w:basedOn w:val="Normal"/>
    <w:link w:val="EndnoteTextChar"/>
    <w:uiPriority w:val="99"/>
    <w:semiHidden/>
    <w:rsid w:val="00A91E23"/>
    <w:rPr>
      <w:b/>
    </w:rPr>
  </w:style>
  <w:style w:type="character" w:customStyle="1" w:styleId="EndnoteTextChar">
    <w:name w:val="Endnote Text Char"/>
    <w:basedOn w:val="DefaultParagraphFont"/>
    <w:link w:val="EndnoteText"/>
    <w:uiPriority w:val="99"/>
    <w:semiHidden/>
    <w:locked/>
    <w:rsid w:val="00F92B17"/>
    <w:rPr>
      <w:rFonts w:cs="Times New Roman"/>
    </w:rPr>
  </w:style>
  <w:style w:type="character" w:styleId="EndnoteReference">
    <w:name w:val="endnote reference"/>
    <w:basedOn w:val="DefaultParagraphFont"/>
    <w:uiPriority w:val="99"/>
    <w:semiHidden/>
    <w:rsid w:val="00A91E23"/>
    <w:rPr>
      <w:rFonts w:cs="Times New Roman"/>
      <w:vertAlign w:val="superscript"/>
    </w:rPr>
  </w:style>
  <w:style w:type="paragraph" w:customStyle="1" w:styleId="Bulletindent">
    <w:name w:val="Bullet indent"/>
    <w:basedOn w:val="Normal"/>
    <w:rsid w:val="00A91E23"/>
    <w:pPr>
      <w:numPr>
        <w:numId w:val="24"/>
      </w:numPr>
      <w:tabs>
        <w:tab w:val="clear" w:pos="360"/>
        <w:tab w:val="num" w:pos="1080"/>
      </w:tabs>
      <w:ind w:left="1080"/>
      <w:jc w:val="both"/>
    </w:pPr>
    <w:rPr>
      <w:sz w:val="22"/>
    </w:rPr>
  </w:style>
  <w:style w:type="paragraph" w:customStyle="1" w:styleId="Smallnumbers">
    <w:name w:val="Small numbers"/>
    <w:basedOn w:val="Normal"/>
    <w:rsid w:val="00A91E23"/>
    <w:pPr>
      <w:numPr>
        <w:numId w:val="25"/>
      </w:numPr>
      <w:jc w:val="both"/>
    </w:pPr>
    <w:rPr>
      <w:sz w:val="22"/>
    </w:rPr>
  </w:style>
  <w:style w:type="paragraph" w:styleId="TOC1">
    <w:name w:val="toc 1"/>
    <w:basedOn w:val="Normal"/>
    <w:next w:val="Normal"/>
    <w:autoRedefine/>
    <w:uiPriority w:val="39"/>
    <w:semiHidden/>
    <w:rsid w:val="00A91E23"/>
    <w:rPr>
      <w:b/>
      <w:sz w:val="22"/>
    </w:rPr>
  </w:style>
  <w:style w:type="paragraph" w:styleId="ListParagraph">
    <w:name w:val="List Paragraph"/>
    <w:basedOn w:val="Normal"/>
    <w:uiPriority w:val="34"/>
    <w:qFormat/>
    <w:rsid w:val="008543D2"/>
    <w:pPr>
      <w:ind w:left="720"/>
    </w:pPr>
  </w:style>
  <w:style w:type="paragraph" w:styleId="Revision">
    <w:name w:val="Revision"/>
    <w:hidden/>
    <w:uiPriority w:val="99"/>
    <w:semiHidden/>
    <w:rsid w:val="00FB2FA2"/>
  </w:style>
  <w:style w:type="character" w:customStyle="1" w:styleId="UnresolvedMention1">
    <w:name w:val="Unresolved Mention1"/>
    <w:basedOn w:val="DefaultParagraphFont"/>
    <w:uiPriority w:val="99"/>
    <w:semiHidden/>
    <w:unhideWhenUsed/>
    <w:rsid w:val="00BC6B54"/>
    <w:rPr>
      <w:color w:val="605E5C"/>
      <w:shd w:val="clear" w:color="auto" w:fill="E1DFDD"/>
    </w:rPr>
  </w:style>
  <w:style w:type="character" w:customStyle="1" w:styleId="UnresolvedMention2">
    <w:name w:val="Unresolved Mention2"/>
    <w:basedOn w:val="DefaultParagraphFont"/>
    <w:uiPriority w:val="99"/>
    <w:semiHidden/>
    <w:unhideWhenUsed/>
    <w:rsid w:val="007C5922"/>
    <w:rPr>
      <w:color w:val="605E5C"/>
      <w:shd w:val="clear" w:color="auto" w:fill="E1DFDD"/>
    </w:rPr>
  </w:style>
  <w:style w:type="character" w:customStyle="1" w:styleId="UnresolvedMention3">
    <w:name w:val="Unresolved Mention3"/>
    <w:basedOn w:val="DefaultParagraphFont"/>
    <w:uiPriority w:val="99"/>
    <w:semiHidden/>
    <w:unhideWhenUsed/>
    <w:rsid w:val="001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009">
      <w:bodyDiv w:val="1"/>
      <w:marLeft w:val="0"/>
      <w:marRight w:val="0"/>
      <w:marTop w:val="0"/>
      <w:marBottom w:val="0"/>
      <w:divBdr>
        <w:top w:val="none" w:sz="0" w:space="0" w:color="auto"/>
        <w:left w:val="none" w:sz="0" w:space="0" w:color="auto"/>
        <w:bottom w:val="none" w:sz="0" w:space="0" w:color="auto"/>
        <w:right w:val="none" w:sz="0" w:space="0" w:color="auto"/>
      </w:divBdr>
    </w:div>
    <w:div w:id="711804729">
      <w:bodyDiv w:val="1"/>
      <w:marLeft w:val="0"/>
      <w:marRight w:val="0"/>
      <w:marTop w:val="0"/>
      <w:marBottom w:val="0"/>
      <w:divBdr>
        <w:top w:val="none" w:sz="0" w:space="0" w:color="auto"/>
        <w:left w:val="none" w:sz="0" w:space="0" w:color="auto"/>
        <w:bottom w:val="none" w:sz="0" w:space="0" w:color="auto"/>
        <w:right w:val="none" w:sz="0" w:space="0" w:color="auto"/>
      </w:divBdr>
    </w:div>
    <w:div w:id="1076512876">
      <w:bodyDiv w:val="1"/>
      <w:marLeft w:val="0"/>
      <w:marRight w:val="0"/>
      <w:marTop w:val="0"/>
      <w:marBottom w:val="0"/>
      <w:divBdr>
        <w:top w:val="none" w:sz="0" w:space="0" w:color="auto"/>
        <w:left w:val="none" w:sz="0" w:space="0" w:color="auto"/>
        <w:bottom w:val="none" w:sz="0" w:space="0" w:color="auto"/>
        <w:right w:val="none" w:sz="0" w:space="0" w:color="auto"/>
      </w:divBdr>
    </w:div>
    <w:div w:id="1827359994">
      <w:bodyDiv w:val="1"/>
      <w:marLeft w:val="0"/>
      <w:marRight w:val="0"/>
      <w:marTop w:val="0"/>
      <w:marBottom w:val="0"/>
      <w:divBdr>
        <w:top w:val="none" w:sz="0" w:space="0" w:color="auto"/>
        <w:left w:val="none" w:sz="0" w:space="0" w:color="auto"/>
        <w:bottom w:val="none" w:sz="0" w:space="0" w:color="auto"/>
        <w:right w:val="none" w:sz="0" w:space="0" w:color="auto"/>
      </w:divBdr>
    </w:div>
    <w:div w:id="1843010380">
      <w:bodyDiv w:val="1"/>
      <w:marLeft w:val="0"/>
      <w:marRight w:val="0"/>
      <w:marTop w:val="0"/>
      <w:marBottom w:val="0"/>
      <w:divBdr>
        <w:top w:val="none" w:sz="0" w:space="0" w:color="auto"/>
        <w:left w:val="none" w:sz="0" w:space="0" w:color="auto"/>
        <w:bottom w:val="none" w:sz="0" w:space="0" w:color="auto"/>
        <w:right w:val="none" w:sz="0" w:space="0" w:color="auto"/>
      </w:divBdr>
    </w:div>
    <w:div w:id="2055690291">
      <w:marLeft w:val="0"/>
      <w:marRight w:val="0"/>
      <w:marTop w:val="0"/>
      <w:marBottom w:val="0"/>
      <w:divBdr>
        <w:top w:val="none" w:sz="0" w:space="0" w:color="auto"/>
        <w:left w:val="none" w:sz="0" w:space="0" w:color="auto"/>
        <w:bottom w:val="none" w:sz="0" w:space="0" w:color="auto"/>
        <w:right w:val="none" w:sz="0" w:space="0" w:color="auto"/>
      </w:divBdr>
    </w:div>
    <w:div w:id="2055690292">
      <w:marLeft w:val="0"/>
      <w:marRight w:val="0"/>
      <w:marTop w:val="0"/>
      <w:marBottom w:val="0"/>
      <w:divBdr>
        <w:top w:val="none" w:sz="0" w:space="0" w:color="auto"/>
        <w:left w:val="none" w:sz="0" w:space="0" w:color="auto"/>
        <w:bottom w:val="none" w:sz="0" w:space="0" w:color="auto"/>
        <w:right w:val="none" w:sz="0" w:space="0" w:color="auto"/>
      </w:divBdr>
    </w:div>
    <w:div w:id="2055690293">
      <w:marLeft w:val="0"/>
      <w:marRight w:val="0"/>
      <w:marTop w:val="0"/>
      <w:marBottom w:val="0"/>
      <w:divBdr>
        <w:top w:val="none" w:sz="0" w:space="0" w:color="auto"/>
        <w:left w:val="none" w:sz="0" w:space="0" w:color="auto"/>
        <w:bottom w:val="none" w:sz="0" w:space="0" w:color="auto"/>
        <w:right w:val="none" w:sz="0" w:space="0" w:color="auto"/>
      </w:divBdr>
    </w:div>
    <w:div w:id="2055690294">
      <w:marLeft w:val="0"/>
      <w:marRight w:val="0"/>
      <w:marTop w:val="0"/>
      <w:marBottom w:val="0"/>
      <w:divBdr>
        <w:top w:val="none" w:sz="0" w:space="0" w:color="auto"/>
        <w:left w:val="none" w:sz="0" w:space="0" w:color="auto"/>
        <w:bottom w:val="none" w:sz="0" w:space="0" w:color="auto"/>
        <w:right w:val="none" w:sz="0" w:space="0" w:color="auto"/>
      </w:divBdr>
    </w:div>
    <w:div w:id="2055690295">
      <w:marLeft w:val="0"/>
      <w:marRight w:val="0"/>
      <w:marTop w:val="0"/>
      <w:marBottom w:val="0"/>
      <w:divBdr>
        <w:top w:val="none" w:sz="0" w:space="0" w:color="auto"/>
        <w:left w:val="none" w:sz="0" w:space="0" w:color="auto"/>
        <w:bottom w:val="none" w:sz="0" w:space="0" w:color="auto"/>
        <w:right w:val="none" w:sz="0" w:space="0" w:color="auto"/>
      </w:divBdr>
    </w:div>
    <w:div w:id="2055690296">
      <w:marLeft w:val="0"/>
      <w:marRight w:val="0"/>
      <w:marTop w:val="0"/>
      <w:marBottom w:val="0"/>
      <w:divBdr>
        <w:top w:val="none" w:sz="0" w:space="0" w:color="auto"/>
        <w:left w:val="none" w:sz="0" w:space="0" w:color="auto"/>
        <w:bottom w:val="none" w:sz="0" w:space="0" w:color="auto"/>
        <w:right w:val="none" w:sz="0" w:space="0" w:color="auto"/>
      </w:divBdr>
    </w:div>
    <w:div w:id="2055690297">
      <w:marLeft w:val="0"/>
      <w:marRight w:val="0"/>
      <w:marTop w:val="0"/>
      <w:marBottom w:val="0"/>
      <w:divBdr>
        <w:top w:val="none" w:sz="0" w:space="0" w:color="auto"/>
        <w:left w:val="none" w:sz="0" w:space="0" w:color="auto"/>
        <w:bottom w:val="none" w:sz="0" w:space="0" w:color="auto"/>
        <w:right w:val="none" w:sz="0" w:space="0" w:color="auto"/>
      </w:divBdr>
    </w:div>
    <w:div w:id="2055690298">
      <w:marLeft w:val="0"/>
      <w:marRight w:val="0"/>
      <w:marTop w:val="0"/>
      <w:marBottom w:val="0"/>
      <w:divBdr>
        <w:top w:val="none" w:sz="0" w:space="0" w:color="auto"/>
        <w:left w:val="none" w:sz="0" w:space="0" w:color="auto"/>
        <w:bottom w:val="none" w:sz="0" w:space="0" w:color="auto"/>
        <w:right w:val="none" w:sz="0" w:space="0" w:color="auto"/>
      </w:divBdr>
    </w:div>
    <w:div w:id="2055690299">
      <w:marLeft w:val="0"/>
      <w:marRight w:val="0"/>
      <w:marTop w:val="0"/>
      <w:marBottom w:val="0"/>
      <w:divBdr>
        <w:top w:val="none" w:sz="0" w:space="0" w:color="auto"/>
        <w:left w:val="none" w:sz="0" w:space="0" w:color="auto"/>
        <w:bottom w:val="none" w:sz="0" w:space="0" w:color="auto"/>
        <w:right w:val="none" w:sz="0" w:space="0" w:color="auto"/>
      </w:divBdr>
    </w:div>
    <w:div w:id="2055690300">
      <w:marLeft w:val="0"/>
      <w:marRight w:val="0"/>
      <w:marTop w:val="0"/>
      <w:marBottom w:val="0"/>
      <w:divBdr>
        <w:top w:val="none" w:sz="0" w:space="0" w:color="auto"/>
        <w:left w:val="none" w:sz="0" w:space="0" w:color="auto"/>
        <w:bottom w:val="none" w:sz="0" w:space="0" w:color="auto"/>
        <w:right w:val="none" w:sz="0" w:space="0" w:color="auto"/>
      </w:divBdr>
    </w:div>
    <w:div w:id="2055690301">
      <w:marLeft w:val="0"/>
      <w:marRight w:val="0"/>
      <w:marTop w:val="0"/>
      <w:marBottom w:val="0"/>
      <w:divBdr>
        <w:top w:val="none" w:sz="0" w:space="0" w:color="auto"/>
        <w:left w:val="none" w:sz="0" w:space="0" w:color="auto"/>
        <w:bottom w:val="none" w:sz="0" w:space="0" w:color="auto"/>
        <w:right w:val="none" w:sz="0" w:space="0" w:color="auto"/>
      </w:divBdr>
    </w:div>
    <w:div w:id="2055690302">
      <w:marLeft w:val="0"/>
      <w:marRight w:val="0"/>
      <w:marTop w:val="0"/>
      <w:marBottom w:val="0"/>
      <w:divBdr>
        <w:top w:val="none" w:sz="0" w:space="0" w:color="auto"/>
        <w:left w:val="none" w:sz="0" w:space="0" w:color="auto"/>
        <w:bottom w:val="none" w:sz="0" w:space="0" w:color="auto"/>
        <w:right w:val="none" w:sz="0" w:space="0" w:color="auto"/>
      </w:divBdr>
    </w:div>
    <w:div w:id="2055690303">
      <w:marLeft w:val="0"/>
      <w:marRight w:val="0"/>
      <w:marTop w:val="0"/>
      <w:marBottom w:val="0"/>
      <w:divBdr>
        <w:top w:val="none" w:sz="0" w:space="0" w:color="auto"/>
        <w:left w:val="none" w:sz="0" w:space="0" w:color="auto"/>
        <w:bottom w:val="none" w:sz="0" w:space="0" w:color="auto"/>
        <w:right w:val="none" w:sz="0" w:space="0" w:color="auto"/>
      </w:divBdr>
    </w:div>
    <w:div w:id="2055690304">
      <w:marLeft w:val="0"/>
      <w:marRight w:val="0"/>
      <w:marTop w:val="0"/>
      <w:marBottom w:val="0"/>
      <w:divBdr>
        <w:top w:val="none" w:sz="0" w:space="0" w:color="auto"/>
        <w:left w:val="none" w:sz="0" w:space="0" w:color="auto"/>
        <w:bottom w:val="none" w:sz="0" w:space="0" w:color="auto"/>
        <w:right w:val="none" w:sz="0" w:space="0" w:color="auto"/>
      </w:divBdr>
    </w:div>
    <w:div w:id="2055690305">
      <w:marLeft w:val="0"/>
      <w:marRight w:val="0"/>
      <w:marTop w:val="0"/>
      <w:marBottom w:val="0"/>
      <w:divBdr>
        <w:top w:val="none" w:sz="0" w:space="0" w:color="auto"/>
        <w:left w:val="none" w:sz="0" w:space="0" w:color="auto"/>
        <w:bottom w:val="none" w:sz="0" w:space="0" w:color="auto"/>
        <w:right w:val="none" w:sz="0" w:space="0" w:color="auto"/>
      </w:divBdr>
    </w:div>
    <w:div w:id="2055690306">
      <w:marLeft w:val="0"/>
      <w:marRight w:val="0"/>
      <w:marTop w:val="0"/>
      <w:marBottom w:val="0"/>
      <w:divBdr>
        <w:top w:val="none" w:sz="0" w:space="0" w:color="auto"/>
        <w:left w:val="none" w:sz="0" w:space="0" w:color="auto"/>
        <w:bottom w:val="none" w:sz="0" w:space="0" w:color="auto"/>
        <w:right w:val="none" w:sz="0" w:space="0" w:color="auto"/>
      </w:divBdr>
    </w:div>
    <w:div w:id="2055690307">
      <w:marLeft w:val="0"/>
      <w:marRight w:val="0"/>
      <w:marTop w:val="0"/>
      <w:marBottom w:val="0"/>
      <w:divBdr>
        <w:top w:val="none" w:sz="0" w:space="0" w:color="auto"/>
        <w:left w:val="none" w:sz="0" w:space="0" w:color="auto"/>
        <w:bottom w:val="none" w:sz="0" w:space="0" w:color="auto"/>
        <w:right w:val="none" w:sz="0" w:space="0" w:color="auto"/>
      </w:divBdr>
    </w:div>
    <w:div w:id="2055690308">
      <w:marLeft w:val="0"/>
      <w:marRight w:val="0"/>
      <w:marTop w:val="0"/>
      <w:marBottom w:val="0"/>
      <w:divBdr>
        <w:top w:val="none" w:sz="0" w:space="0" w:color="auto"/>
        <w:left w:val="none" w:sz="0" w:space="0" w:color="auto"/>
        <w:bottom w:val="none" w:sz="0" w:space="0" w:color="auto"/>
        <w:right w:val="none" w:sz="0" w:space="0" w:color="auto"/>
      </w:divBdr>
    </w:div>
    <w:div w:id="2055690309">
      <w:marLeft w:val="0"/>
      <w:marRight w:val="0"/>
      <w:marTop w:val="0"/>
      <w:marBottom w:val="0"/>
      <w:divBdr>
        <w:top w:val="none" w:sz="0" w:space="0" w:color="auto"/>
        <w:left w:val="none" w:sz="0" w:space="0" w:color="auto"/>
        <w:bottom w:val="none" w:sz="0" w:space="0" w:color="auto"/>
        <w:right w:val="none" w:sz="0" w:space="0" w:color="auto"/>
      </w:divBdr>
    </w:div>
    <w:div w:id="2055690310">
      <w:marLeft w:val="0"/>
      <w:marRight w:val="0"/>
      <w:marTop w:val="0"/>
      <w:marBottom w:val="0"/>
      <w:divBdr>
        <w:top w:val="none" w:sz="0" w:space="0" w:color="auto"/>
        <w:left w:val="none" w:sz="0" w:space="0" w:color="auto"/>
        <w:bottom w:val="none" w:sz="0" w:space="0" w:color="auto"/>
        <w:right w:val="none" w:sz="0" w:space="0" w:color="auto"/>
      </w:divBdr>
    </w:div>
    <w:div w:id="2055690311">
      <w:marLeft w:val="0"/>
      <w:marRight w:val="0"/>
      <w:marTop w:val="0"/>
      <w:marBottom w:val="0"/>
      <w:divBdr>
        <w:top w:val="none" w:sz="0" w:space="0" w:color="auto"/>
        <w:left w:val="none" w:sz="0" w:space="0" w:color="auto"/>
        <w:bottom w:val="none" w:sz="0" w:space="0" w:color="auto"/>
        <w:right w:val="none" w:sz="0" w:space="0" w:color="auto"/>
      </w:divBdr>
    </w:div>
    <w:div w:id="2055690312">
      <w:marLeft w:val="0"/>
      <w:marRight w:val="0"/>
      <w:marTop w:val="0"/>
      <w:marBottom w:val="0"/>
      <w:divBdr>
        <w:top w:val="none" w:sz="0" w:space="0" w:color="auto"/>
        <w:left w:val="none" w:sz="0" w:space="0" w:color="auto"/>
        <w:bottom w:val="none" w:sz="0" w:space="0" w:color="auto"/>
        <w:right w:val="none" w:sz="0" w:space="0" w:color="auto"/>
      </w:divBdr>
    </w:div>
    <w:div w:id="2055690313">
      <w:marLeft w:val="0"/>
      <w:marRight w:val="0"/>
      <w:marTop w:val="0"/>
      <w:marBottom w:val="0"/>
      <w:divBdr>
        <w:top w:val="none" w:sz="0" w:space="0" w:color="auto"/>
        <w:left w:val="none" w:sz="0" w:space="0" w:color="auto"/>
        <w:bottom w:val="none" w:sz="0" w:space="0" w:color="auto"/>
        <w:right w:val="none" w:sz="0" w:space="0" w:color="auto"/>
      </w:divBdr>
    </w:div>
    <w:div w:id="2055690314">
      <w:marLeft w:val="0"/>
      <w:marRight w:val="0"/>
      <w:marTop w:val="0"/>
      <w:marBottom w:val="0"/>
      <w:divBdr>
        <w:top w:val="none" w:sz="0" w:space="0" w:color="auto"/>
        <w:left w:val="none" w:sz="0" w:space="0" w:color="auto"/>
        <w:bottom w:val="none" w:sz="0" w:space="0" w:color="auto"/>
        <w:right w:val="none" w:sz="0" w:space="0" w:color="auto"/>
      </w:divBdr>
    </w:div>
    <w:div w:id="2055690315">
      <w:marLeft w:val="0"/>
      <w:marRight w:val="0"/>
      <w:marTop w:val="0"/>
      <w:marBottom w:val="0"/>
      <w:divBdr>
        <w:top w:val="none" w:sz="0" w:space="0" w:color="auto"/>
        <w:left w:val="none" w:sz="0" w:space="0" w:color="auto"/>
        <w:bottom w:val="none" w:sz="0" w:space="0" w:color="auto"/>
        <w:right w:val="none" w:sz="0" w:space="0" w:color="auto"/>
      </w:divBdr>
    </w:div>
    <w:div w:id="2055690316">
      <w:marLeft w:val="0"/>
      <w:marRight w:val="0"/>
      <w:marTop w:val="0"/>
      <w:marBottom w:val="0"/>
      <w:divBdr>
        <w:top w:val="none" w:sz="0" w:space="0" w:color="auto"/>
        <w:left w:val="none" w:sz="0" w:space="0" w:color="auto"/>
        <w:bottom w:val="none" w:sz="0" w:space="0" w:color="auto"/>
        <w:right w:val="none" w:sz="0" w:space="0" w:color="auto"/>
      </w:divBdr>
    </w:div>
    <w:div w:id="20556903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43e3723caf0b471e4e8d528eb79ce92e">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c98bcdef08fc8b61a078101ad71cfc5a"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B6717-C082-483B-A4B3-601A50917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5350-D5DB-4C41-918B-8AA2A180DE46}">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FB2F37B-33E2-425E-B75F-5A7A3272D8FE}">
  <ds:schemaRefs>
    <ds:schemaRef ds:uri="http://schemas.microsoft.com/sharepoint/v3/contenttype/forms"/>
  </ds:schemaRefs>
</ds:datastoreItem>
</file>

<file path=customXml/itemProps4.xml><?xml version="1.0" encoding="utf-8"?>
<ds:datastoreItem xmlns:ds="http://schemas.openxmlformats.org/officeDocument/2006/customXml" ds:itemID="{0969F775-B901-4185-8963-67764133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1074</Words>
  <Characters>5499</Characters>
  <Application>Microsoft Office Word</Application>
  <DocSecurity>0</DocSecurity>
  <Lines>93</Lines>
  <Paragraphs>31</Paragraphs>
  <ScaleCrop>false</ScaleCrop>
  <HeadingPairs>
    <vt:vector size="2" baseType="variant">
      <vt:variant>
        <vt:lpstr>Title</vt:lpstr>
      </vt:variant>
      <vt:variant>
        <vt:i4>1</vt:i4>
      </vt:variant>
    </vt:vector>
  </HeadingPairs>
  <TitlesOfParts>
    <vt:vector size="1" baseType="lpstr">
      <vt:lpstr>D R A F T   2006 APPLICATION INSTRUCTIONS</vt:lpstr>
    </vt:vector>
  </TitlesOfParts>
  <Company>Department of Community Affairs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   2006 APPLICATION INSTRUCTIONS</dc:title>
  <dc:creator>stephen.barrett</dc:creator>
  <cp:lastModifiedBy>Stephen Barrett</cp:lastModifiedBy>
  <cp:revision>6</cp:revision>
  <cp:lastPrinted>2018-05-23T14:51:00Z</cp:lastPrinted>
  <dcterms:created xsi:type="dcterms:W3CDTF">2020-05-27T14:58:00Z</dcterms:created>
  <dcterms:modified xsi:type="dcterms:W3CDTF">2024-05-09T21:11:00Z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0x0101005E73A7FD87E3B149BC97BE33576A7639</vt:lpwstr>
  </property>
  <property fmtid="{D5CDD505-2E9C-101B-9397-08002B2CF9AE}" pid="3" name="GrammarlyDocumentId">
    <vt:lpwstr>1b2b1228982c523310f48ab798941d809c91fc11c2aec1de0811d670f71fba45</vt:lpwstr>
  </property>
</Properties>
</file>