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D9987" w14:textId="4A69A201" w:rsidR="0001446C" w:rsidRPr="0065284B" w:rsidRDefault="0001446C" w:rsidP="0065284B">
      <w:pPr>
        <w:jc w:val="center"/>
        <w:rPr>
          <w:rFonts w:ascii="Arial" w:hAnsi="Arial" w:cs="Arial"/>
          <w:b/>
          <w:color w:val="8A7967"/>
          <w:sz w:val="32"/>
          <w:szCs w:val="32"/>
        </w:rPr>
      </w:pPr>
      <w:r w:rsidRPr="0065284B">
        <w:rPr>
          <w:rFonts w:ascii="Arial" w:hAnsi="Arial" w:cs="Arial"/>
          <w:b/>
          <w:color w:val="8A7967"/>
          <w:sz w:val="32"/>
          <w:szCs w:val="32"/>
        </w:rPr>
        <w:t>PlanFirst Pr</w:t>
      </w:r>
      <w:r w:rsidR="008F7DBC" w:rsidRPr="0065284B">
        <w:rPr>
          <w:rFonts w:ascii="Arial" w:hAnsi="Arial" w:cs="Arial"/>
          <w:b/>
          <w:color w:val="8A7967"/>
          <w:sz w:val="32"/>
          <w:szCs w:val="32"/>
        </w:rPr>
        <w:t xml:space="preserve">ogram </w:t>
      </w:r>
      <w:r w:rsidR="0065284B" w:rsidRPr="00D523AF">
        <w:rPr>
          <w:rFonts w:ascii="Arial" w:hAnsi="Arial" w:cs="Arial"/>
          <w:b/>
          <w:color w:val="8A7967"/>
          <w:sz w:val="32"/>
          <w:szCs w:val="32"/>
          <w:u w:val="single"/>
        </w:rPr>
        <w:t>RENEWAL</w:t>
      </w:r>
      <w:r w:rsidR="0065284B">
        <w:rPr>
          <w:rFonts w:ascii="Arial" w:hAnsi="Arial" w:cs="Arial"/>
          <w:b/>
          <w:color w:val="8A7967"/>
          <w:sz w:val="32"/>
          <w:szCs w:val="32"/>
        </w:rPr>
        <w:t xml:space="preserve"> Application - </w:t>
      </w:r>
      <w:r w:rsidR="00040088" w:rsidRPr="0065284B">
        <w:rPr>
          <w:rFonts w:ascii="Arial" w:hAnsi="Arial" w:cs="Arial"/>
          <w:b/>
          <w:color w:val="8A7967"/>
          <w:sz w:val="32"/>
          <w:szCs w:val="32"/>
        </w:rPr>
        <w:t xml:space="preserve">Due </w:t>
      </w:r>
      <w:r w:rsidR="008F7DBC" w:rsidRPr="0065284B">
        <w:rPr>
          <w:rFonts w:ascii="Arial" w:hAnsi="Arial" w:cs="Arial"/>
          <w:b/>
          <w:color w:val="8A7967"/>
          <w:sz w:val="32"/>
          <w:szCs w:val="32"/>
        </w:rPr>
        <w:t>May 1</w:t>
      </w:r>
      <w:r w:rsidR="008F7DBC" w:rsidRPr="00DD79C4">
        <w:rPr>
          <w:rFonts w:ascii="Arial" w:hAnsi="Arial" w:cs="Arial"/>
          <w:b/>
          <w:color w:val="8A7967"/>
          <w:sz w:val="32"/>
          <w:szCs w:val="32"/>
        </w:rPr>
        <w:t>5</w:t>
      </w:r>
      <w:r w:rsidR="008F7DBC" w:rsidRPr="0065284B">
        <w:rPr>
          <w:rFonts w:ascii="Arial" w:hAnsi="Arial" w:cs="Arial"/>
          <w:b/>
          <w:color w:val="8A7967"/>
          <w:sz w:val="32"/>
          <w:szCs w:val="32"/>
        </w:rPr>
        <w:t>, 20</w:t>
      </w:r>
      <w:r w:rsidR="008C6A19">
        <w:rPr>
          <w:rFonts w:ascii="Arial" w:hAnsi="Arial" w:cs="Arial"/>
          <w:b/>
          <w:color w:val="8A7967"/>
          <w:sz w:val="32"/>
          <w:szCs w:val="32"/>
        </w:rPr>
        <w:t>2</w:t>
      </w:r>
      <w:r w:rsidR="004D4906">
        <w:rPr>
          <w:rFonts w:ascii="Arial" w:hAnsi="Arial" w:cs="Arial"/>
          <w:b/>
          <w:color w:val="8A7967"/>
          <w:sz w:val="32"/>
          <w:szCs w:val="32"/>
        </w:rPr>
        <w:t>4</w:t>
      </w:r>
    </w:p>
    <w:p w14:paraId="1E47BBA4" w14:textId="77777777" w:rsidR="0001446C" w:rsidRPr="008A4C5D" w:rsidRDefault="0001446C" w:rsidP="00B64715">
      <w:pPr>
        <w:rPr>
          <w:rFonts w:ascii="Arial" w:hAnsi="Arial" w:cs="Arial"/>
        </w:rPr>
      </w:pPr>
    </w:p>
    <w:p w14:paraId="0CE0CAE7" w14:textId="07AFA22D" w:rsidR="00812081" w:rsidRPr="001D26DC" w:rsidRDefault="00812081" w:rsidP="00812081">
      <w:pPr>
        <w:spacing w:line="240" w:lineRule="auto"/>
        <w:jc w:val="both"/>
        <w:rPr>
          <w:rFonts w:ascii="Arial" w:hAnsi="Arial" w:cs="Arial"/>
          <w:i/>
        </w:rPr>
      </w:pPr>
      <w:r w:rsidRPr="00734F82">
        <w:rPr>
          <w:rFonts w:ascii="Arial" w:hAnsi="Arial" w:cs="Arial"/>
          <w:b/>
        </w:rPr>
        <w:t>Introduction:</w:t>
      </w:r>
      <w:r w:rsidRPr="008A4C5D">
        <w:rPr>
          <w:rFonts w:ascii="Arial" w:hAnsi="Arial" w:cs="Arial"/>
        </w:rPr>
        <w:t xml:space="preserve"> The Department o</w:t>
      </w:r>
      <w:r>
        <w:rPr>
          <w:rFonts w:ascii="Arial" w:hAnsi="Arial" w:cs="Arial"/>
        </w:rPr>
        <w:t>f Community Affairs’ PlanFirst program recognizes</w:t>
      </w:r>
      <w:r w:rsidRPr="008A4C5D">
        <w:rPr>
          <w:rFonts w:ascii="Arial" w:hAnsi="Arial" w:cs="Arial"/>
        </w:rPr>
        <w:t xml:space="preserve"> local governments that clearly demonstrate success with implementing </w:t>
      </w:r>
      <w:r>
        <w:rPr>
          <w:rFonts w:ascii="Arial" w:hAnsi="Arial" w:cs="Arial"/>
        </w:rPr>
        <w:t xml:space="preserve">their Local Comprehensive Plan. In order to </w:t>
      </w:r>
      <w:r w:rsidRPr="008A4C5D">
        <w:rPr>
          <w:rFonts w:ascii="Arial" w:hAnsi="Arial" w:cs="Arial"/>
        </w:rPr>
        <w:t xml:space="preserve">apply for PlanFirst designation, a local government must have </w:t>
      </w:r>
      <w:r>
        <w:rPr>
          <w:rFonts w:ascii="Arial" w:hAnsi="Arial" w:cs="Arial"/>
        </w:rPr>
        <w:t xml:space="preserve">participated in at least two Local Comprehensive Plan update cycles, have </w:t>
      </w:r>
      <w:r w:rsidRPr="008A4C5D">
        <w:rPr>
          <w:rFonts w:ascii="Arial" w:hAnsi="Arial" w:cs="Arial"/>
        </w:rPr>
        <w:t xml:space="preserve">Qualified Local </w:t>
      </w:r>
      <w:r w:rsidRPr="001A7553">
        <w:rPr>
          <w:rFonts w:ascii="Arial" w:hAnsi="Arial" w:cs="Arial"/>
        </w:rPr>
        <w:t xml:space="preserve">Government certification and be current on required reporting to DCA. </w:t>
      </w:r>
      <w:bookmarkStart w:id="0" w:name="_Hlk59030298"/>
      <w:r w:rsidRPr="001A7553">
        <w:rPr>
          <w:rStyle w:val="Hyperlink"/>
          <w:rFonts w:ascii="Arial" w:hAnsi="Arial" w:cs="Arial"/>
          <w:i/>
          <w:color w:val="auto"/>
          <w:u w:val="none"/>
        </w:rPr>
        <w:t xml:space="preserve">Before you begin the application process, </w:t>
      </w:r>
      <w:r w:rsidRPr="007F4B87">
        <w:rPr>
          <w:rStyle w:val="Hyperlink"/>
          <w:rFonts w:ascii="Arial" w:hAnsi="Arial" w:cs="Arial"/>
          <w:b/>
          <w:bCs/>
          <w:i/>
          <w:color w:val="auto"/>
          <w:u w:val="none"/>
        </w:rPr>
        <w:t xml:space="preserve">you </w:t>
      </w:r>
      <w:r w:rsidRPr="007F4B87">
        <w:rPr>
          <w:rStyle w:val="Hyperlink"/>
          <w:rFonts w:ascii="Arial" w:hAnsi="Arial" w:cs="Arial"/>
          <w:b/>
          <w:bCs/>
          <w:i/>
          <w:color w:val="auto"/>
        </w:rPr>
        <w:t>must</w:t>
      </w:r>
      <w:r w:rsidRPr="007F4B87">
        <w:rPr>
          <w:rStyle w:val="Hyperlink"/>
          <w:rFonts w:ascii="Arial" w:hAnsi="Arial" w:cs="Arial"/>
          <w:b/>
          <w:bCs/>
          <w:i/>
          <w:color w:val="auto"/>
          <w:u w:val="none"/>
        </w:rPr>
        <w:t xml:space="preserve"> inquire with the Office of Planning at </w:t>
      </w:r>
      <w:hyperlink r:id="rId11" w:history="1">
        <w:r w:rsidRPr="007F4B87">
          <w:rPr>
            <w:rStyle w:val="Hyperlink"/>
            <w:rFonts w:ascii="Arial" w:hAnsi="Arial" w:cs="Arial"/>
            <w:b/>
            <w:bCs/>
            <w:i/>
          </w:rPr>
          <w:t>planning@dca.ga.gov</w:t>
        </w:r>
      </w:hyperlink>
      <w:bookmarkEnd w:id="0"/>
      <w:r w:rsidRPr="007F4B87">
        <w:rPr>
          <w:rFonts w:ascii="Arial" w:hAnsi="Arial" w:cs="Arial"/>
          <w:b/>
          <w:bCs/>
          <w:i/>
          <w:color w:val="FF0000"/>
        </w:rPr>
        <w:t xml:space="preserve"> </w:t>
      </w:r>
      <w:r w:rsidRPr="007F4B87">
        <w:rPr>
          <w:rFonts w:ascii="Arial" w:hAnsi="Arial" w:cs="Arial"/>
          <w:b/>
          <w:bCs/>
          <w:i/>
        </w:rPr>
        <w:t xml:space="preserve">regarding your historic performance status and prerequisites </w:t>
      </w:r>
      <w:r w:rsidRPr="007F4B87">
        <w:rPr>
          <w:rFonts w:ascii="Arial" w:hAnsi="Arial" w:cs="Arial"/>
          <w:b/>
          <w:bCs/>
          <w:i/>
          <w:u w:val="single"/>
        </w:rPr>
        <w:t>by April 15</w:t>
      </w:r>
      <w:r w:rsidRPr="007F4B87">
        <w:rPr>
          <w:rFonts w:ascii="Arial" w:hAnsi="Arial" w:cs="Arial"/>
          <w:b/>
          <w:bCs/>
          <w:i/>
          <w:u w:val="single"/>
          <w:vertAlign w:val="superscript"/>
        </w:rPr>
        <w:t>th</w:t>
      </w:r>
      <w:r>
        <w:rPr>
          <w:rFonts w:ascii="Arial" w:hAnsi="Arial" w:cs="Arial"/>
          <w:i/>
        </w:rPr>
        <w:t xml:space="preserve">. </w:t>
      </w:r>
      <w:r w:rsidRPr="001A7553">
        <w:rPr>
          <w:rFonts w:ascii="Arial" w:hAnsi="Arial" w:cs="Arial"/>
          <w:i/>
        </w:rPr>
        <w:t>To check your current status,</w:t>
      </w:r>
      <w:r>
        <w:rPr>
          <w:rFonts w:ascii="Arial" w:hAnsi="Arial" w:cs="Arial"/>
          <w:i/>
        </w:rPr>
        <w:t xml:space="preserve"> </w:t>
      </w:r>
      <w:r w:rsidRPr="001A7553">
        <w:rPr>
          <w:rFonts w:ascii="Arial" w:hAnsi="Arial" w:cs="Arial"/>
          <w:i/>
        </w:rPr>
        <w:t>please v</w:t>
      </w:r>
      <w:r>
        <w:rPr>
          <w:rFonts w:ascii="Arial" w:hAnsi="Arial" w:cs="Arial"/>
          <w:i/>
        </w:rPr>
        <w:t xml:space="preserve">isit: </w:t>
      </w:r>
      <w:hyperlink r:id="rId12" w:history="1">
        <w:r w:rsidRPr="00E60A23">
          <w:rPr>
            <w:rStyle w:val="Hyperlink"/>
            <w:rFonts w:ascii="Arial" w:hAnsi="Arial" w:cs="Arial"/>
            <w:i/>
            <w:sz w:val="21"/>
            <w:szCs w:val="21"/>
          </w:rPr>
          <w:t>http://www.georgiaplanning.com/planners/planreview/default.asp</w:t>
        </w:r>
      </w:hyperlink>
      <w:r>
        <w:rPr>
          <w:rFonts w:ascii="Arial" w:hAnsi="Arial" w:cs="Arial"/>
          <w:i/>
        </w:rPr>
        <w:t>.</w:t>
      </w:r>
    </w:p>
    <w:p w14:paraId="4552D168" w14:textId="77777777" w:rsidR="00673C8D" w:rsidRPr="00A57399" w:rsidRDefault="00673C8D" w:rsidP="00E41A26">
      <w:pPr>
        <w:spacing w:line="240" w:lineRule="auto"/>
        <w:jc w:val="both"/>
        <w:rPr>
          <w:rFonts w:ascii="Arial" w:hAnsi="Arial" w:cs="Arial"/>
          <w:sz w:val="21"/>
          <w:szCs w:val="21"/>
        </w:rPr>
      </w:pPr>
    </w:p>
    <w:p w14:paraId="15385D13" w14:textId="753D2F12" w:rsidR="00B64715" w:rsidRPr="00A57399" w:rsidRDefault="00B64715" w:rsidP="00E41A26">
      <w:pPr>
        <w:spacing w:line="240" w:lineRule="auto"/>
        <w:jc w:val="both"/>
        <w:rPr>
          <w:rFonts w:ascii="Arial" w:hAnsi="Arial" w:cs="Arial"/>
          <w:sz w:val="21"/>
          <w:szCs w:val="21"/>
        </w:rPr>
      </w:pPr>
      <w:r w:rsidRPr="00A57399">
        <w:rPr>
          <w:rFonts w:ascii="Arial" w:hAnsi="Arial" w:cs="Arial"/>
          <w:sz w:val="21"/>
          <w:szCs w:val="21"/>
        </w:rPr>
        <w:t>A multi-agency review panel will evaluate a number of indicators of community success with plan implementation to select com</w:t>
      </w:r>
      <w:r w:rsidR="00734F82" w:rsidRPr="00A57399">
        <w:rPr>
          <w:rFonts w:ascii="Arial" w:hAnsi="Arial" w:cs="Arial"/>
          <w:sz w:val="21"/>
          <w:szCs w:val="21"/>
        </w:rPr>
        <w:t>munities for this designation.</w:t>
      </w:r>
      <w:r w:rsidR="002235D2">
        <w:rPr>
          <w:rFonts w:ascii="Arial" w:hAnsi="Arial" w:cs="Arial"/>
          <w:sz w:val="21"/>
          <w:szCs w:val="21"/>
        </w:rPr>
        <w:t xml:space="preserve"> </w:t>
      </w:r>
      <w:r w:rsidRPr="00A57399">
        <w:rPr>
          <w:rFonts w:ascii="Arial" w:hAnsi="Arial" w:cs="Arial"/>
          <w:sz w:val="21"/>
          <w:szCs w:val="21"/>
        </w:rPr>
        <w:t>All of these indicators are equally important, but size of the community is taken into consideration in the evaluation so that communities of various sizes are equally competitive for PlanFirst designation.</w:t>
      </w:r>
    </w:p>
    <w:p w14:paraId="2E5750A9" w14:textId="77777777" w:rsidR="00B64715" w:rsidRPr="00A57399" w:rsidRDefault="00B64715" w:rsidP="00E41A26">
      <w:pPr>
        <w:spacing w:line="240" w:lineRule="auto"/>
        <w:jc w:val="both"/>
        <w:rPr>
          <w:rFonts w:ascii="Arial" w:hAnsi="Arial" w:cs="Arial"/>
          <w:sz w:val="21"/>
          <w:szCs w:val="21"/>
        </w:rPr>
      </w:pPr>
      <w:r w:rsidRPr="00A57399">
        <w:rPr>
          <w:rFonts w:ascii="Arial" w:hAnsi="Arial" w:cs="Arial"/>
          <w:sz w:val="21"/>
          <w:szCs w:val="21"/>
        </w:rPr>
        <w:t xml:space="preserve"> </w:t>
      </w:r>
    </w:p>
    <w:p w14:paraId="66BE240E" w14:textId="54884E79" w:rsidR="00DD17BD" w:rsidRPr="00A57399" w:rsidRDefault="00B64715" w:rsidP="00E41A26">
      <w:pPr>
        <w:spacing w:line="240" w:lineRule="auto"/>
        <w:jc w:val="both"/>
        <w:rPr>
          <w:rFonts w:ascii="Arial" w:hAnsi="Arial" w:cs="Arial"/>
          <w:sz w:val="21"/>
          <w:szCs w:val="21"/>
        </w:rPr>
      </w:pPr>
      <w:r w:rsidRPr="00A57399">
        <w:rPr>
          <w:rFonts w:ascii="Arial" w:hAnsi="Arial" w:cs="Arial"/>
          <w:b/>
          <w:sz w:val="21"/>
          <w:szCs w:val="21"/>
        </w:rPr>
        <w:t>Instructions:</w:t>
      </w:r>
      <w:r w:rsidR="00734F82" w:rsidRPr="00A57399">
        <w:rPr>
          <w:rFonts w:ascii="Arial" w:hAnsi="Arial" w:cs="Arial"/>
          <w:sz w:val="21"/>
          <w:szCs w:val="21"/>
        </w:rPr>
        <w:t xml:space="preserve"> </w:t>
      </w:r>
      <w:r w:rsidRPr="00A57399">
        <w:rPr>
          <w:rFonts w:ascii="Arial" w:hAnsi="Arial" w:cs="Arial"/>
          <w:sz w:val="21"/>
          <w:szCs w:val="21"/>
        </w:rPr>
        <w:t>Please answer all the following questions thoroughly</w:t>
      </w:r>
      <w:r w:rsidR="00581000">
        <w:rPr>
          <w:rFonts w:ascii="Arial" w:hAnsi="Arial" w:cs="Arial"/>
          <w:sz w:val="21"/>
          <w:szCs w:val="21"/>
        </w:rPr>
        <w:t>.</w:t>
      </w:r>
      <w:r w:rsidRPr="00A57399">
        <w:rPr>
          <w:rFonts w:ascii="Arial" w:hAnsi="Arial" w:cs="Arial"/>
          <w:sz w:val="21"/>
          <w:szCs w:val="21"/>
        </w:rPr>
        <w:t xml:space="preserve"> </w:t>
      </w:r>
      <w:r w:rsidR="00581000">
        <w:rPr>
          <w:rFonts w:ascii="Arial" w:hAnsi="Arial" w:cs="Arial"/>
          <w:sz w:val="21"/>
          <w:szCs w:val="21"/>
        </w:rPr>
        <w:t>A</w:t>
      </w:r>
      <w:r w:rsidRPr="00A57399">
        <w:rPr>
          <w:rFonts w:ascii="Arial" w:hAnsi="Arial" w:cs="Arial"/>
          <w:sz w:val="21"/>
          <w:szCs w:val="21"/>
        </w:rPr>
        <w:t xml:space="preserve">ttach additional pages where necessary, so that the reviewers have sufficient information to measure the success of your </w:t>
      </w:r>
      <w:r w:rsidR="00C25EBF" w:rsidRPr="00A57399">
        <w:rPr>
          <w:rFonts w:ascii="Arial" w:hAnsi="Arial" w:cs="Arial"/>
          <w:sz w:val="21"/>
          <w:szCs w:val="21"/>
        </w:rPr>
        <w:t>Local Comprehensive Plan</w:t>
      </w:r>
      <w:r w:rsidR="00734F82" w:rsidRPr="00A57399">
        <w:rPr>
          <w:rFonts w:ascii="Arial" w:hAnsi="Arial" w:cs="Arial"/>
          <w:sz w:val="21"/>
          <w:szCs w:val="21"/>
        </w:rPr>
        <w:t xml:space="preserve"> implementation.</w:t>
      </w:r>
      <w:r w:rsidRPr="00A57399">
        <w:rPr>
          <w:rFonts w:ascii="Arial" w:hAnsi="Arial" w:cs="Arial"/>
          <w:sz w:val="21"/>
          <w:szCs w:val="21"/>
        </w:rPr>
        <w:t xml:space="preserve"> </w:t>
      </w:r>
      <w:r w:rsidR="00CD00B1" w:rsidRPr="00A57399">
        <w:rPr>
          <w:rFonts w:ascii="Arial" w:hAnsi="Arial" w:cs="Arial"/>
          <w:sz w:val="21"/>
          <w:szCs w:val="21"/>
        </w:rPr>
        <w:t>Suppo</w:t>
      </w:r>
      <w:r w:rsidR="0065284B" w:rsidRPr="00A57399">
        <w:rPr>
          <w:rFonts w:ascii="Arial" w:hAnsi="Arial" w:cs="Arial"/>
          <w:sz w:val="21"/>
          <w:szCs w:val="21"/>
        </w:rPr>
        <w:t xml:space="preserve">rting documents might include </w:t>
      </w:r>
      <w:r w:rsidR="00CD00B1" w:rsidRPr="00A57399">
        <w:rPr>
          <w:rFonts w:ascii="Arial" w:hAnsi="Arial" w:cs="Arial"/>
          <w:sz w:val="21"/>
          <w:szCs w:val="21"/>
        </w:rPr>
        <w:t xml:space="preserve">news articles, legal ads, lists of attendees, </w:t>
      </w:r>
      <w:r w:rsidRPr="00A57399">
        <w:rPr>
          <w:rFonts w:ascii="Arial" w:hAnsi="Arial" w:cs="Arial"/>
          <w:sz w:val="21"/>
          <w:szCs w:val="21"/>
        </w:rPr>
        <w:t xml:space="preserve">letters of support or other evidence of local </w:t>
      </w:r>
      <w:r w:rsidR="00CD00B1" w:rsidRPr="00A57399">
        <w:rPr>
          <w:rFonts w:ascii="Arial" w:hAnsi="Arial" w:cs="Arial"/>
          <w:sz w:val="21"/>
          <w:szCs w:val="21"/>
        </w:rPr>
        <w:t>involvement and commitment to successful plan implementatio</w:t>
      </w:r>
      <w:r w:rsidR="00734F82" w:rsidRPr="00A57399">
        <w:rPr>
          <w:rFonts w:ascii="Arial" w:hAnsi="Arial" w:cs="Arial"/>
          <w:sz w:val="21"/>
          <w:szCs w:val="21"/>
        </w:rPr>
        <w:t xml:space="preserve">n activities in your </w:t>
      </w:r>
      <w:r w:rsidR="00734F82" w:rsidRPr="00760270">
        <w:rPr>
          <w:rFonts w:ascii="Arial" w:hAnsi="Arial" w:cs="Arial"/>
          <w:sz w:val="21"/>
          <w:szCs w:val="21"/>
        </w:rPr>
        <w:t>community.</w:t>
      </w:r>
      <w:r w:rsidR="006926EF" w:rsidRPr="00760270">
        <w:rPr>
          <w:rFonts w:ascii="Arial" w:hAnsi="Arial" w:cs="Arial"/>
          <w:sz w:val="21"/>
          <w:szCs w:val="21"/>
        </w:rPr>
        <w:t xml:space="preserve"> </w:t>
      </w:r>
      <w:r w:rsidRPr="00760270">
        <w:rPr>
          <w:rFonts w:ascii="Arial" w:hAnsi="Arial" w:cs="Arial"/>
          <w:i/>
          <w:sz w:val="21"/>
          <w:szCs w:val="21"/>
        </w:rPr>
        <w:t xml:space="preserve">Total application length, including supporting information and support letters, must not exceed </w:t>
      </w:r>
      <w:r w:rsidR="002235D2" w:rsidRPr="00760270">
        <w:rPr>
          <w:rFonts w:ascii="Arial" w:hAnsi="Arial" w:cs="Arial"/>
          <w:i/>
          <w:sz w:val="21"/>
          <w:szCs w:val="21"/>
        </w:rPr>
        <w:t>18</w:t>
      </w:r>
      <w:r w:rsidR="00BE4719" w:rsidRPr="00760270">
        <w:rPr>
          <w:rFonts w:ascii="Arial" w:hAnsi="Arial" w:cs="Arial"/>
          <w:i/>
          <w:sz w:val="21"/>
          <w:szCs w:val="21"/>
        </w:rPr>
        <w:t xml:space="preserve"> pages.</w:t>
      </w:r>
      <w:r w:rsidR="00F77C6C" w:rsidRPr="00760270">
        <w:rPr>
          <w:rFonts w:ascii="Arial" w:hAnsi="Arial" w:cs="Arial"/>
          <w:i/>
          <w:sz w:val="21"/>
          <w:szCs w:val="21"/>
        </w:rPr>
        <w:t xml:space="preserve"> Text areas will expand as needed.</w:t>
      </w:r>
      <w:r w:rsidR="00F77C6C" w:rsidRPr="00760270">
        <w:rPr>
          <w:rFonts w:ascii="Arial" w:hAnsi="Arial" w:cs="Arial"/>
          <w:sz w:val="21"/>
          <w:szCs w:val="21"/>
        </w:rPr>
        <w:t xml:space="preserve"> Please send your application as one doc</w:t>
      </w:r>
      <w:r w:rsidR="00284F33" w:rsidRPr="00760270">
        <w:rPr>
          <w:rFonts w:ascii="Arial" w:hAnsi="Arial" w:cs="Arial"/>
          <w:sz w:val="21"/>
          <w:szCs w:val="21"/>
        </w:rPr>
        <w:t xml:space="preserve">ument, not to exceed </w:t>
      </w:r>
      <w:r w:rsidR="002235D2" w:rsidRPr="00760270">
        <w:rPr>
          <w:rFonts w:ascii="Arial" w:hAnsi="Arial" w:cs="Arial"/>
          <w:sz w:val="21"/>
          <w:szCs w:val="21"/>
        </w:rPr>
        <w:t>18</w:t>
      </w:r>
      <w:r w:rsidR="00F77C6C" w:rsidRPr="00A57399">
        <w:rPr>
          <w:rFonts w:ascii="Arial" w:hAnsi="Arial" w:cs="Arial"/>
          <w:sz w:val="21"/>
          <w:szCs w:val="21"/>
        </w:rPr>
        <w:t xml:space="preserve"> pages. Please do not send separate files. </w:t>
      </w:r>
    </w:p>
    <w:p w14:paraId="277A23ED" w14:textId="77777777" w:rsidR="00B64715" w:rsidRPr="00CF2808" w:rsidRDefault="00B64715" w:rsidP="00E41A26">
      <w:pPr>
        <w:jc w:val="both"/>
        <w:rPr>
          <w:rFonts w:ascii="Arial" w:hAnsi="Arial" w:cs="Arial"/>
          <w:sz w:val="18"/>
          <w:szCs w:val="18"/>
        </w:rPr>
      </w:pPr>
    </w:p>
    <w:p w14:paraId="13C0F1B9" w14:textId="77777777" w:rsidR="00295752" w:rsidRPr="00CF2808" w:rsidRDefault="00295752" w:rsidP="00E41A26">
      <w:pPr>
        <w:jc w:val="both"/>
        <w:rPr>
          <w:rFonts w:ascii="Arial" w:hAnsi="Arial" w:cs="Arial"/>
          <w:i/>
          <w:sz w:val="18"/>
          <w:szCs w:val="18"/>
        </w:rPr>
      </w:pPr>
      <w:r w:rsidRPr="00CF2808">
        <w:rPr>
          <w:rFonts w:ascii="Arial" w:hAnsi="Arial" w:cs="Arial"/>
          <w:i/>
          <w:sz w:val="18"/>
          <w:szCs w:val="18"/>
        </w:rPr>
        <w:t xml:space="preserve">Note: This application should only be used by governments applying for re-designation. Those jurisdictions applying for PlanFirst designation for the first time should use the </w:t>
      </w:r>
      <w:r w:rsidR="0065284B" w:rsidRPr="00CF2808">
        <w:rPr>
          <w:rFonts w:ascii="Arial" w:hAnsi="Arial" w:cs="Arial"/>
          <w:i/>
          <w:sz w:val="18"/>
          <w:szCs w:val="18"/>
        </w:rPr>
        <w:t xml:space="preserve">application available at </w:t>
      </w:r>
      <w:hyperlink r:id="rId13" w:history="1">
        <w:r w:rsidR="0065284B" w:rsidRPr="00CF2808">
          <w:rPr>
            <w:rStyle w:val="Hyperlink"/>
            <w:rFonts w:ascii="Arial" w:hAnsi="Arial" w:cs="Arial"/>
            <w:i/>
            <w:sz w:val="18"/>
            <w:szCs w:val="18"/>
          </w:rPr>
          <w:t>www.dca.ga.gov</w:t>
        </w:r>
      </w:hyperlink>
      <w:r w:rsidR="0065284B" w:rsidRPr="00CF2808">
        <w:rPr>
          <w:rFonts w:ascii="Arial" w:hAnsi="Arial" w:cs="Arial"/>
          <w:i/>
          <w:sz w:val="18"/>
          <w:szCs w:val="18"/>
        </w:rPr>
        <w:t xml:space="preserve">. </w:t>
      </w:r>
    </w:p>
    <w:tbl>
      <w:tblPr>
        <w:tblStyle w:val="TableGrid"/>
        <w:tblW w:w="0" w:type="auto"/>
        <w:tblLook w:val="04A0" w:firstRow="1" w:lastRow="0" w:firstColumn="1" w:lastColumn="0" w:noHBand="0" w:noVBand="1"/>
      </w:tblPr>
      <w:tblGrid>
        <w:gridCol w:w="2507"/>
        <w:gridCol w:w="6853"/>
      </w:tblGrid>
      <w:tr w:rsidR="0055565E" w:rsidRPr="008A4C5D" w14:paraId="0502E511" w14:textId="77777777" w:rsidTr="00984C40">
        <w:trPr>
          <w:trHeight w:val="576"/>
        </w:trPr>
        <w:tc>
          <w:tcPr>
            <w:tcW w:w="2538" w:type="dxa"/>
            <w:tcBorders>
              <w:top w:val="nil"/>
              <w:left w:val="nil"/>
            </w:tcBorders>
            <w:vAlign w:val="center"/>
          </w:tcPr>
          <w:p w14:paraId="6C0609A4" w14:textId="77777777" w:rsidR="0055565E" w:rsidRPr="008A4C5D" w:rsidRDefault="0055565E" w:rsidP="00984C40">
            <w:pPr>
              <w:jc w:val="right"/>
              <w:rPr>
                <w:rFonts w:ascii="Arial" w:hAnsi="Arial" w:cs="Arial"/>
              </w:rPr>
            </w:pPr>
            <w:r w:rsidRPr="008A4C5D">
              <w:rPr>
                <w:rFonts w:ascii="Arial" w:hAnsi="Arial" w:cs="Arial"/>
              </w:rPr>
              <w:t>Applicant government</w:t>
            </w:r>
          </w:p>
        </w:tc>
        <w:tc>
          <w:tcPr>
            <w:tcW w:w="7038" w:type="dxa"/>
            <w:tcBorders>
              <w:top w:val="nil"/>
              <w:right w:val="nil"/>
            </w:tcBorders>
          </w:tcPr>
          <w:p w14:paraId="3EACC4B3" w14:textId="77777777" w:rsidR="0055565E" w:rsidRPr="008A4C5D" w:rsidRDefault="0055565E" w:rsidP="00B64715">
            <w:pPr>
              <w:rPr>
                <w:rFonts w:ascii="Arial" w:hAnsi="Arial" w:cs="Arial"/>
              </w:rPr>
            </w:pPr>
          </w:p>
        </w:tc>
      </w:tr>
      <w:tr w:rsidR="0055565E" w:rsidRPr="008A4C5D" w14:paraId="26949B4B" w14:textId="77777777" w:rsidTr="00984C40">
        <w:trPr>
          <w:trHeight w:val="576"/>
        </w:trPr>
        <w:tc>
          <w:tcPr>
            <w:tcW w:w="2538" w:type="dxa"/>
            <w:tcBorders>
              <w:left w:val="nil"/>
            </w:tcBorders>
            <w:vAlign w:val="center"/>
          </w:tcPr>
          <w:p w14:paraId="5B1A6F14" w14:textId="77777777" w:rsidR="0055565E" w:rsidRPr="008A4C5D" w:rsidRDefault="0055565E" w:rsidP="00984C40">
            <w:pPr>
              <w:jc w:val="right"/>
              <w:rPr>
                <w:rFonts w:ascii="Arial" w:hAnsi="Arial" w:cs="Arial"/>
              </w:rPr>
            </w:pPr>
            <w:r w:rsidRPr="008A4C5D">
              <w:rPr>
                <w:rFonts w:ascii="Arial" w:hAnsi="Arial" w:cs="Arial"/>
              </w:rPr>
              <w:t>Mailing address</w:t>
            </w:r>
          </w:p>
        </w:tc>
        <w:tc>
          <w:tcPr>
            <w:tcW w:w="7038" w:type="dxa"/>
            <w:tcBorders>
              <w:right w:val="nil"/>
            </w:tcBorders>
          </w:tcPr>
          <w:p w14:paraId="20242B0F" w14:textId="1A43147C" w:rsidR="0055565E" w:rsidRPr="008A4C5D" w:rsidRDefault="0055565E" w:rsidP="00B64715">
            <w:pPr>
              <w:rPr>
                <w:rFonts w:ascii="Arial" w:hAnsi="Arial" w:cs="Arial"/>
              </w:rPr>
            </w:pPr>
          </w:p>
        </w:tc>
      </w:tr>
      <w:tr w:rsidR="0055565E" w:rsidRPr="008A4C5D" w14:paraId="27AF6694" w14:textId="77777777" w:rsidTr="00984C40">
        <w:trPr>
          <w:trHeight w:val="432"/>
        </w:trPr>
        <w:tc>
          <w:tcPr>
            <w:tcW w:w="2538" w:type="dxa"/>
            <w:tcBorders>
              <w:left w:val="nil"/>
            </w:tcBorders>
            <w:vAlign w:val="center"/>
          </w:tcPr>
          <w:p w14:paraId="2E16529B" w14:textId="77777777" w:rsidR="0055565E" w:rsidRPr="008A4C5D" w:rsidRDefault="0055565E" w:rsidP="00984C40">
            <w:pPr>
              <w:jc w:val="right"/>
              <w:rPr>
                <w:rFonts w:ascii="Arial" w:hAnsi="Arial" w:cs="Arial"/>
              </w:rPr>
            </w:pPr>
            <w:r w:rsidRPr="008A4C5D">
              <w:rPr>
                <w:rFonts w:ascii="Arial" w:hAnsi="Arial" w:cs="Arial"/>
              </w:rPr>
              <w:t>Telephone</w:t>
            </w:r>
          </w:p>
        </w:tc>
        <w:tc>
          <w:tcPr>
            <w:tcW w:w="7038" w:type="dxa"/>
            <w:tcBorders>
              <w:right w:val="nil"/>
            </w:tcBorders>
          </w:tcPr>
          <w:p w14:paraId="296BCD4A" w14:textId="77777777" w:rsidR="0055565E" w:rsidRPr="008A4C5D" w:rsidRDefault="0055565E" w:rsidP="00B64715">
            <w:pPr>
              <w:rPr>
                <w:rFonts w:ascii="Arial" w:hAnsi="Arial" w:cs="Arial"/>
              </w:rPr>
            </w:pPr>
          </w:p>
        </w:tc>
      </w:tr>
      <w:tr w:rsidR="0055565E" w:rsidRPr="008A4C5D" w14:paraId="6C28ABB2" w14:textId="77777777" w:rsidTr="00984C40">
        <w:trPr>
          <w:trHeight w:val="432"/>
        </w:trPr>
        <w:tc>
          <w:tcPr>
            <w:tcW w:w="2538" w:type="dxa"/>
            <w:tcBorders>
              <w:left w:val="nil"/>
            </w:tcBorders>
            <w:vAlign w:val="center"/>
          </w:tcPr>
          <w:p w14:paraId="0EFEF550" w14:textId="77777777" w:rsidR="0055565E" w:rsidRPr="008A4C5D" w:rsidRDefault="0055565E" w:rsidP="00984C40">
            <w:pPr>
              <w:jc w:val="right"/>
              <w:rPr>
                <w:rFonts w:ascii="Arial" w:hAnsi="Arial" w:cs="Arial"/>
              </w:rPr>
            </w:pPr>
            <w:r w:rsidRPr="008A4C5D">
              <w:rPr>
                <w:rFonts w:ascii="Arial" w:hAnsi="Arial" w:cs="Arial"/>
              </w:rPr>
              <w:t>Email</w:t>
            </w:r>
          </w:p>
        </w:tc>
        <w:tc>
          <w:tcPr>
            <w:tcW w:w="7038" w:type="dxa"/>
            <w:tcBorders>
              <w:right w:val="nil"/>
            </w:tcBorders>
          </w:tcPr>
          <w:p w14:paraId="6615C4B8" w14:textId="77777777" w:rsidR="0055565E" w:rsidRPr="008A4C5D" w:rsidRDefault="0055565E" w:rsidP="00B64715">
            <w:pPr>
              <w:rPr>
                <w:rFonts w:ascii="Arial" w:hAnsi="Arial" w:cs="Arial"/>
              </w:rPr>
            </w:pPr>
          </w:p>
        </w:tc>
      </w:tr>
      <w:tr w:rsidR="0055565E" w:rsidRPr="008A4C5D" w14:paraId="399304C5" w14:textId="77777777" w:rsidTr="00984C40">
        <w:trPr>
          <w:trHeight w:val="432"/>
        </w:trPr>
        <w:tc>
          <w:tcPr>
            <w:tcW w:w="2538" w:type="dxa"/>
            <w:tcBorders>
              <w:left w:val="nil"/>
            </w:tcBorders>
            <w:vAlign w:val="center"/>
          </w:tcPr>
          <w:p w14:paraId="6F4FB83C" w14:textId="77777777" w:rsidR="0055565E" w:rsidRPr="008A4C5D" w:rsidRDefault="0055565E" w:rsidP="00984C40">
            <w:pPr>
              <w:jc w:val="right"/>
              <w:rPr>
                <w:rFonts w:ascii="Arial" w:hAnsi="Arial" w:cs="Arial"/>
              </w:rPr>
            </w:pPr>
            <w:r w:rsidRPr="008A4C5D">
              <w:rPr>
                <w:rFonts w:ascii="Arial" w:hAnsi="Arial" w:cs="Arial"/>
              </w:rPr>
              <w:t>Contact person; title</w:t>
            </w:r>
          </w:p>
        </w:tc>
        <w:tc>
          <w:tcPr>
            <w:tcW w:w="7038" w:type="dxa"/>
            <w:tcBorders>
              <w:right w:val="nil"/>
            </w:tcBorders>
          </w:tcPr>
          <w:p w14:paraId="605BB747" w14:textId="77777777" w:rsidR="0055565E" w:rsidRPr="008A4C5D" w:rsidRDefault="0055565E" w:rsidP="00B64715">
            <w:pPr>
              <w:rPr>
                <w:rFonts w:ascii="Arial" w:hAnsi="Arial" w:cs="Arial"/>
              </w:rPr>
            </w:pPr>
          </w:p>
        </w:tc>
      </w:tr>
      <w:tr w:rsidR="0055565E" w:rsidRPr="008A4C5D" w14:paraId="641B679C" w14:textId="77777777" w:rsidTr="00984C40">
        <w:trPr>
          <w:trHeight w:val="432"/>
        </w:trPr>
        <w:tc>
          <w:tcPr>
            <w:tcW w:w="2538" w:type="dxa"/>
            <w:tcBorders>
              <w:left w:val="nil"/>
            </w:tcBorders>
            <w:vAlign w:val="center"/>
          </w:tcPr>
          <w:p w14:paraId="582ADB92" w14:textId="77777777" w:rsidR="0055565E" w:rsidRPr="008A4C5D" w:rsidRDefault="0055565E" w:rsidP="00984C40">
            <w:pPr>
              <w:jc w:val="right"/>
              <w:rPr>
                <w:rFonts w:ascii="Arial" w:hAnsi="Arial" w:cs="Arial"/>
              </w:rPr>
            </w:pPr>
            <w:r w:rsidRPr="008A4C5D">
              <w:rPr>
                <w:rFonts w:ascii="Arial" w:hAnsi="Arial" w:cs="Arial"/>
              </w:rPr>
              <w:t>Application prepared by</w:t>
            </w:r>
          </w:p>
        </w:tc>
        <w:tc>
          <w:tcPr>
            <w:tcW w:w="7038" w:type="dxa"/>
            <w:tcBorders>
              <w:right w:val="nil"/>
            </w:tcBorders>
          </w:tcPr>
          <w:p w14:paraId="7F36605A" w14:textId="77777777" w:rsidR="0055565E" w:rsidRPr="008A4C5D" w:rsidRDefault="0055565E" w:rsidP="00B64715">
            <w:pPr>
              <w:rPr>
                <w:rFonts w:ascii="Arial" w:hAnsi="Arial" w:cs="Arial"/>
              </w:rPr>
            </w:pPr>
          </w:p>
        </w:tc>
      </w:tr>
      <w:tr w:rsidR="0055565E" w:rsidRPr="008A4C5D" w14:paraId="09DB3192" w14:textId="77777777" w:rsidTr="00984C40">
        <w:trPr>
          <w:trHeight w:val="576"/>
        </w:trPr>
        <w:tc>
          <w:tcPr>
            <w:tcW w:w="9576" w:type="dxa"/>
            <w:gridSpan w:val="2"/>
            <w:tcBorders>
              <w:left w:val="nil"/>
              <w:right w:val="nil"/>
            </w:tcBorders>
            <w:vAlign w:val="center"/>
          </w:tcPr>
          <w:p w14:paraId="0A62C2E3" w14:textId="77777777" w:rsidR="0055565E" w:rsidRPr="008A4C5D" w:rsidRDefault="0055565E" w:rsidP="008C7518">
            <w:pPr>
              <w:jc w:val="center"/>
              <w:rPr>
                <w:rFonts w:ascii="Arial" w:hAnsi="Arial" w:cs="Arial"/>
              </w:rPr>
            </w:pPr>
            <w:r w:rsidRPr="008A4C5D">
              <w:rPr>
                <w:rFonts w:ascii="Arial" w:hAnsi="Arial" w:cs="Arial"/>
              </w:rPr>
              <w:t>I, the undersigned authorized representative of the applicant, certify that to the best of my knowledge the information in this application is true and correct.</w:t>
            </w:r>
          </w:p>
        </w:tc>
      </w:tr>
      <w:tr w:rsidR="0055565E" w:rsidRPr="008A4C5D" w14:paraId="2B9EEC4B" w14:textId="77777777" w:rsidTr="00984C40">
        <w:trPr>
          <w:trHeight w:val="576"/>
        </w:trPr>
        <w:tc>
          <w:tcPr>
            <w:tcW w:w="2538" w:type="dxa"/>
            <w:tcBorders>
              <w:left w:val="nil"/>
            </w:tcBorders>
            <w:vAlign w:val="center"/>
          </w:tcPr>
          <w:p w14:paraId="39095CDF" w14:textId="77777777" w:rsidR="0055565E" w:rsidRPr="008A4C5D" w:rsidRDefault="0055565E" w:rsidP="00636EDE">
            <w:pPr>
              <w:jc w:val="right"/>
              <w:rPr>
                <w:rFonts w:ascii="Arial" w:hAnsi="Arial" w:cs="Arial"/>
              </w:rPr>
            </w:pPr>
            <w:r w:rsidRPr="008A4C5D">
              <w:rPr>
                <w:rFonts w:ascii="Arial" w:hAnsi="Arial" w:cs="Arial"/>
              </w:rPr>
              <w:t>Name of authorized official signing</w:t>
            </w:r>
          </w:p>
        </w:tc>
        <w:tc>
          <w:tcPr>
            <w:tcW w:w="7038" w:type="dxa"/>
            <w:tcBorders>
              <w:right w:val="nil"/>
            </w:tcBorders>
          </w:tcPr>
          <w:p w14:paraId="373C9EA5" w14:textId="77777777" w:rsidR="0055565E" w:rsidRPr="008A4C5D" w:rsidRDefault="0055565E" w:rsidP="00B64715">
            <w:pPr>
              <w:rPr>
                <w:rFonts w:ascii="Arial" w:hAnsi="Arial" w:cs="Arial"/>
              </w:rPr>
            </w:pPr>
          </w:p>
        </w:tc>
      </w:tr>
      <w:tr w:rsidR="00636EDE" w:rsidRPr="008A4C5D" w14:paraId="519BF802" w14:textId="77777777" w:rsidTr="00984C40">
        <w:trPr>
          <w:trHeight w:val="432"/>
        </w:trPr>
        <w:tc>
          <w:tcPr>
            <w:tcW w:w="2538" w:type="dxa"/>
            <w:tcBorders>
              <w:left w:val="nil"/>
            </w:tcBorders>
            <w:vAlign w:val="center"/>
          </w:tcPr>
          <w:p w14:paraId="0ADBD69C" w14:textId="77777777" w:rsidR="00636EDE" w:rsidRPr="008A4C5D" w:rsidRDefault="00636EDE" w:rsidP="00984C40">
            <w:pPr>
              <w:jc w:val="right"/>
              <w:rPr>
                <w:rFonts w:ascii="Arial" w:hAnsi="Arial" w:cs="Arial"/>
              </w:rPr>
            </w:pPr>
            <w:r w:rsidRPr="005E40FC">
              <w:rPr>
                <w:rFonts w:ascii="Arial" w:hAnsi="Arial" w:cs="Arial"/>
              </w:rPr>
              <w:t>Title of authorized official signing</w:t>
            </w:r>
          </w:p>
        </w:tc>
        <w:tc>
          <w:tcPr>
            <w:tcW w:w="7038" w:type="dxa"/>
            <w:tcBorders>
              <w:right w:val="nil"/>
            </w:tcBorders>
          </w:tcPr>
          <w:p w14:paraId="2EC4DE96" w14:textId="77777777" w:rsidR="00636EDE" w:rsidRPr="008A4C5D" w:rsidRDefault="00636EDE" w:rsidP="00B64715">
            <w:pPr>
              <w:rPr>
                <w:rFonts w:ascii="Arial" w:hAnsi="Arial" w:cs="Arial"/>
              </w:rPr>
            </w:pPr>
          </w:p>
        </w:tc>
      </w:tr>
      <w:tr w:rsidR="0055565E" w:rsidRPr="008A4C5D" w14:paraId="339CD0FA" w14:textId="77777777" w:rsidTr="00984C40">
        <w:trPr>
          <w:trHeight w:val="432"/>
        </w:trPr>
        <w:tc>
          <w:tcPr>
            <w:tcW w:w="2538" w:type="dxa"/>
            <w:tcBorders>
              <w:left w:val="nil"/>
            </w:tcBorders>
            <w:vAlign w:val="center"/>
          </w:tcPr>
          <w:p w14:paraId="6786448F" w14:textId="77777777" w:rsidR="0055565E" w:rsidRPr="008A4C5D" w:rsidRDefault="0055565E" w:rsidP="00984C40">
            <w:pPr>
              <w:jc w:val="right"/>
              <w:rPr>
                <w:rFonts w:ascii="Arial" w:hAnsi="Arial" w:cs="Arial"/>
              </w:rPr>
            </w:pPr>
            <w:r w:rsidRPr="008A4C5D">
              <w:rPr>
                <w:rFonts w:ascii="Arial" w:hAnsi="Arial" w:cs="Arial"/>
              </w:rPr>
              <w:t>Date</w:t>
            </w:r>
          </w:p>
        </w:tc>
        <w:tc>
          <w:tcPr>
            <w:tcW w:w="7038" w:type="dxa"/>
            <w:tcBorders>
              <w:right w:val="nil"/>
            </w:tcBorders>
          </w:tcPr>
          <w:p w14:paraId="25010801" w14:textId="77777777" w:rsidR="0055565E" w:rsidRPr="008A4C5D" w:rsidRDefault="0055565E" w:rsidP="00B64715">
            <w:pPr>
              <w:rPr>
                <w:rFonts w:ascii="Arial" w:hAnsi="Arial" w:cs="Arial"/>
              </w:rPr>
            </w:pPr>
          </w:p>
        </w:tc>
      </w:tr>
      <w:tr w:rsidR="0055565E" w:rsidRPr="008A4C5D" w14:paraId="421945C2" w14:textId="77777777" w:rsidTr="00984C40">
        <w:trPr>
          <w:trHeight w:val="576"/>
        </w:trPr>
        <w:tc>
          <w:tcPr>
            <w:tcW w:w="2538" w:type="dxa"/>
            <w:tcBorders>
              <w:left w:val="nil"/>
            </w:tcBorders>
            <w:vAlign w:val="center"/>
          </w:tcPr>
          <w:p w14:paraId="2209CCA8" w14:textId="77777777" w:rsidR="0055565E" w:rsidRPr="008A4C5D" w:rsidRDefault="0055565E" w:rsidP="00984C40">
            <w:pPr>
              <w:jc w:val="right"/>
              <w:rPr>
                <w:rFonts w:ascii="Arial" w:hAnsi="Arial" w:cs="Arial"/>
              </w:rPr>
            </w:pPr>
            <w:r w:rsidRPr="008A4C5D">
              <w:rPr>
                <w:rFonts w:ascii="Arial" w:hAnsi="Arial" w:cs="Arial"/>
              </w:rPr>
              <w:t>Signature</w:t>
            </w:r>
          </w:p>
        </w:tc>
        <w:tc>
          <w:tcPr>
            <w:tcW w:w="7038" w:type="dxa"/>
            <w:tcBorders>
              <w:right w:val="nil"/>
            </w:tcBorders>
          </w:tcPr>
          <w:p w14:paraId="6CFD0798" w14:textId="77777777" w:rsidR="0055565E" w:rsidRPr="008A4C5D" w:rsidRDefault="0055565E" w:rsidP="00B64715">
            <w:pPr>
              <w:rPr>
                <w:rFonts w:ascii="Arial" w:hAnsi="Arial" w:cs="Arial"/>
              </w:rPr>
            </w:pPr>
          </w:p>
        </w:tc>
      </w:tr>
    </w:tbl>
    <w:p w14:paraId="49F95A35" w14:textId="77777777" w:rsidR="005E6FB3" w:rsidRDefault="005E6FB3" w:rsidP="00F77C6C">
      <w:pPr>
        <w:jc w:val="center"/>
        <w:rPr>
          <w:rFonts w:ascii="Arial" w:hAnsi="Arial" w:cs="Arial"/>
          <w:b/>
          <w:color w:val="948A54" w:themeColor="background2" w:themeShade="80"/>
          <w:sz w:val="28"/>
          <w:szCs w:val="28"/>
        </w:rPr>
        <w:sectPr w:rsidR="005E6FB3" w:rsidSect="00FC3D5F">
          <w:footerReference w:type="default" r:id="rId14"/>
          <w:headerReference w:type="first" r:id="rId15"/>
          <w:pgSz w:w="12240" w:h="15840"/>
          <w:pgMar w:top="900" w:right="1440" w:bottom="1296" w:left="1440" w:header="288" w:footer="720" w:gutter="0"/>
          <w:cols w:space="720"/>
          <w:titlePg/>
          <w:docGrid w:linePitch="360"/>
        </w:sectPr>
      </w:pPr>
    </w:p>
    <w:p w14:paraId="2F2278C1" w14:textId="77777777" w:rsidR="005E6FB3" w:rsidRDefault="005E6FB3" w:rsidP="00F77C6C">
      <w:pPr>
        <w:jc w:val="center"/>
        <w:rPr>
          <w:rFonts w:ascii="Arial" w:hAnsi="Arial" w:cs="Arial"/>
          <w:b/>
          <w:color w:val="948A54" w:themeColor="background2" w:themeShade="80"/>
          <w:sz w:val="28"/>
          <w:szCs w:val="28"/>
        </w:rPr>
        <w:sectPr w:rsidR="005E6FB3" w:rsidSect="005E6FB3">
          <w:type w:val="continuous"/>
          <w:pgSz w:w="12240" w:h="15840"/>
          <w:pgMar w:top="900" w:right="1440" w:bottom="1296" w:left="1440" w:header="288" w:footer="720" w:gutter="0"/>
          <w:cols w:space="720"/>
          <w:docGrid w:linePitch="360"/>
        </w:sectPr>
      </w:pPr>
    </w:p>
    <w:p w14:paraId="2EB31347" w14:textId="77777777" w:rsidR="005E6FB3" w:rsidRDefault="005E6FB3" w:rsidP="00F77C6C">
      <w:pPr>
        <w:jc w:val="center"/>
        <w:rPr>
          <w:rFonts w:ascii="Arial" w:hAnsi="Arial" w:cs="Arial"/>
          <w:b/>
          <w:color w:val="948A54" w:themeColor="background2" w:themeShade="80"/>
          <w:sz w:val="28"/>
          <w:szCs w:val="28"/>
        </w:rPr>
        <w:sectPr w:rsidR="005E6FB3" w:rsidSect="005E6FB3">
          <w:type w:val="continuous"/>
          <w:pgSz w:w="12240" w:h="15840"/>
          <w:pgMar w:top="900" w:right="1440" w:bottom="1296" w:left="1440" w:header="288" w:footer="720" w:gutter="0"/>
          <w:cols w:space="720"/>
          <w:docGrid w:linePitch="360"/>
        </w:sectPr>
      </w:pPr>
    </w:p>
    <w:p w14:paraId="78F4C5A8" w14:textId="77777777" w:rsidR="006926EF" w:rsidRDefault="006926EF" w:rsidP="00F77C6C">
      <w:pPr>
        <w:jc w:val="center"/>
        <w:rPr>
          <w:rFonts w:ascii="Arial" w:hAnsi="Arial" w:cs="Arial"/>
          <w:b/>
          <w:color w:val="948A54" w:themeColor="background2" w:themeShade="80"/>
          <w:sz w:val="28"/>
          <w:szCs w:val="28"/>
        </w:rPr>
        <w:sectPr w:rsidR="006926EF" w:rsidSect="005E6FB3">
          <w:type w:val="continuous"/>
          <w:pgSz w:w="12240" w:h="15840"/>
          <w:pgMar w:top="900" w:right="1440" w:bottom="1296" w:left="1440" w:header="288" w:footer="720" w:gutter="0"/>
          <w:cols w:space="720"/>
          <w:docGrid w:linePitch="360"/>
        </w:sectPr>
      </w:pPr>
    </w:p>
    <w:p w14:paraId="101F9EAF" w14:textId="77777777" w:rsidR="006926EF" w:rsidRDefault="006926EF" w:rsidP="00F77C6C">
      <w:pPr>
        <w:jc w:val="center"/>
        <w:rPr>
          <w:rFonts w:ascii="Arial" w:hAnsi="Arial" w:cs="Arial"/>
          <w:b/>
          <w:color w:val="948A54" w:themeColor="background2" w:themeShade="80"/>
          <w:sz w:val="28"/>
          <w:szCs w:val="28"/>
        </w:rPr>
        <w:sectPr w:rsidR="006926EF" w:rsidSect="006926EF">
          <w:pgSz w:w="12240" w:h="15840"/>
          <w:pgMar w:top="900" w:right="1440" w:bottom="1296" w:left="1440" w:header="288" w:footer="720" w:gutter="0"/>
          <w:cols w:space="720"/>
          <w:docGrid w:linePitch="360"/>
        </w:sectPr>
      </w:pPr>
    </w:p>
    <w:p w14:paraId="3BADD7E4" w14:textId="60F01086" w:rsidR="00B175D6" w:rsidRDefault="00EF7022" w:rsidP="00F77C6C">
      <w:pPr>
        <w:jc w:val="center"/>
        <w:rPr>
          <w:rFonts w:ascii="Arial" w:hAnsi="Arial" w:cs="Arial"/>
          <w:b/>
          <w:color w:val="948A54" w:themeColor="background2" w:themeShade="80"/>
          <w:sz w:val="28"/>
          <w:szCs w:val="28"/>
        </w:rPr>
      </w:pPr>
      <w:r w:rsidRPr="00B175D6">
        <w:rPr>
          <w:rFonts w:ascii="Arial" w:hAnsi="Arial" w:cs="Arial"/>
          <w:b/>
          <w:color w:val="948A54" w:themeColor="background2" w:themeShade="80"/>
          <w:sz w:val="28"/>
          <w:szCs w:val="28"/>
        </w:rPr>
        <w:t>PREREQUISITES</w:t>
      </w:r>
      <w:r w:rsidR="0019281E" w:rsidRPr="00B175D6">
        <w:rPr>
          <w:rFonts w:ascii="Arial" w:hAnsi="Arial" w:cs="Arial"/>
          <w:b/>
          <w:color w:val="948A54" w:themeColor="background2" w:themeShade="80"/>
          <w:sz w:val="28"/>
          <w:szCs w:val="28"/>
        </w:rPr>
        <w:t xml:space="preserve"> </w:t>
      </w:r>
    </w:p>
    <w:p w14:paraId="1740193A" w14:textId="77777777" w:rsidR="0019530E" w:rsidRDefault="0019281E" w:rsidP="00F77C6C">
      <w:pPr>
        <w:jc w:val="center"/>
        <w:rPr>
          <w:rFonts w:ascii="Arial" w:hAnsi="Arial" w:cs="Arial"/>
          <w:b/>
          <w:color w:val="948A54" w:themeColor="background2" w:themeShade="80"/>
          <w:sz w:val="28"/>
          <w:szCs w:val="28"/>
        </w:rPr>
      </w:pPr>
      <w:r w:rsidRPr="00B175D6">
        <w:rPr>
          <w:rFonts w:ascii="Arial" w:hAnsi="Arial" w:cs="Arial"/>
          <w:b/>
          <w:color w:val="948A54" w:themeColor="background2" w:themeShade="80"/>
          <w:sz w:val="28"/>
          <w:szCs w:val="28"/>
        </w:rPr>
        <w:t xml:space="preserve">(to be filled out </w:t>
      </w:r>
      <w:r w:rsidR="00B175D6" w:rsidRPr="00B175D6">
        <w:rPr>
          <w:rFonts w:ascii="Arial" w:hAnsi="Arial" w:cs="Arial"/>
          <w:b/>
          <w:color w:val="948A54" w:themeColor="background2" w:themeShade="80"/>
          <w:sz w:val="28"/>
          <w:szCs w:val="28"/>
        </w:rPr>
        <w:t xml:space="preserve">and determined </w:t>
      </w:r>
      <w:r w:rsidRPr="00B175D6">
        <w:rPr>
          <w:rFonts w:ascii="Arial" w:hAnsi="Arial" w:cs="Arial"/>
          <w:b/>
          <w:color w:val="948A54" w:themeColor="background2" w:themeShade="80"/>
          <w:sz w:val="28"/>
          <w:szCs w:val="28"/>
        </w:rPr>
        <w:t>by DCA staff only)</w:t>
      </w:r>
    </w:p>
    <w:p w14:paraId="11147FEB" w14:textId="77777777" w:rsidR="00B175D6" w:rsidRPr="008C183C" w:rsidRDefault="00B175D6" w:rsidP="00F77C6C">
      <w:pPr>
        <w:jc w:val="center"/>
        <w:rPr>
          <w:rFonts w:ascii="Arial" w:hAnsi="Arial" w:cs="Arial"/>
          <w:b/>
          <w:color w:val="948A54" w:themeColor="background2" w:themeShade="80"/>
          <w:sz w:val="21"/>
          <w:szCs w:val="21"/>
        </w:rPr>
      </w:pPr>
    </w:p>
    <w:p w14:paraId="5A7C168A" w14:textId="28A0F3DD" w:rsidR="00673C8D" w:rsidRPr="008C183C" w:rsidRDefault="00673C8D" w:rsidP="000E122C">
      <w:pPr>
        <w:pStyle w:val="ListParagraph"/>
        <w:numPr>
          <w:ilvl w:val="0"/>
          <w:numId w:val="1"/>
        </w:numPr>
        <w:jc w:val="both"/>
        <w:rPr>
          <w:rFonts w:ascii="Arial" w:hAnsi="Arial" w:cs="Arial"/>
          <w:color w:val="948A54" w:themeColor="background2" w:themeShade="80"/>
          <w:sz w:val="21"/>
          <w:szCs w:val="21"/>
        </w:rPr>
      </w:pPr>
      <w:r w:rsidRPr="008C183C">
        <w:rPr>
          <w:rFonts w:ascii="Arial" w:hAnsi="Arial" w:cs="Arial"/>
          <w:color w:val="948A54" w:themeColor="background2" w:themeShade="80"/>
          <w:sz w:val="21"/>
          <w:szCs w:val="21"/>
        </w:rPr>
        <w:t>Applicant has participated in at least two Local C</w:t>
      </w:r>
      <w:r w:rsidR="006D1FD3" w:rsidRPr="008C183C">
        <w:rPr>
          <w:rFonts w:ascii="Arial" w:hAnsi="Arial" w:cs="Arial"/>
          <w:color w:val="948A54" w:themeColor="background2" w:themeShade="80"/>
          <w:sz w:val="21"/>
          <w:szCs w:val="21"/>
        </w:rPr>
        <w:t xml:space="preserve">omprehensive Plan </w:t>
      </w:r>
      <w:r w:rsidR="00EA0288">
        <w:rPr>
          <w:rFonts w:ascii="Arial" w:hAnsi="Arial" w:cs="Arial"/>
          <w:color w:val="948A54" w:themeColor="background2" w:themeShade="80"/>
          <w:sz w:val="21"/>
          <w:szCs w:val="21"/>
        </w:rPr>
        <w:t>u</w:t>
      </w:r>
      <w:r w:rsidR="006D1FD3" w:rsidRPr="008C183C">
        <w:rPr>
          <w:rFonts w:ascii="Arial" w:hAnsi="Arial" w:cs="Arial"/>
          <w:color w:val="948A54" w:themeColor="background2" w:themeShade="80"/>
          <w:sz w:val="21"/>
          <w:szCs w:val="21"/>
        </w:rPr>
        <w:t>pdate cycles.</w:t>
      </w:r>
    </w:p>
    <w:p w14:paraId="65798080" w14:textId="1F2DB33B" w:rsidR="00673C8D" w:rsidRPr="008C183C" w:rsidRDefault="00673C8D" w:rsidP="000E122C">
      <w:pPr>
        <w:pStyle w:val="ListParagraph"/>
        <w:spacing w:before="120"/>
        <w:ind w:left="1440"/>
        <w:jc w:val="both"/>
        <w:rPr>
          <w:rFonts w:ascii="Arial" w:hAnsi="Arial" w:cs="Arial"/>
          <w:color w:val="948A54" w:themeColor="background2" w:themeShade="80"/>
          <w:sz w:val="21"/>
          <w:szCs w:val="21"/>
        </w:rPr>
      </w:pPr>
      <w:r w:rsidRPr="008C183C">
        <w:rPr>
          <w:rFonts w:ascii="Arial" w:hAnsi="Arial" w:cs="Arial"/>
          <w:color w:val="948A54" w:themeColor="background2" w:themeShade="80"/>
          <w:sz w:val="21"/>
          <w:szCs w:val="21"/>
        </w:rPr>
        <w:t>Yes</w:t>
      </w:r>
      <w:r w:rsidRPr="008C183C">
        <w:rPr>
          <w:rFonts w:ascii="Arial" w:hAnsi="Arial" w:cs="Arial"/>
          <w:color w:val="948A54" w:themeColor="background2" w:themeShade="80"/>
          <w:sz w:val="21"/>
          <w:szCs w:val="21"/>
        </w:rPr>
        <w:tab/>
      </w:r>
      <w:r w:rsidRPr="008C183C">
        <w:rPr>
          <w:rFonts w:ascii="Arial" w:hAnsi="Arial" w:cs="Arial"/>
          <w:color w:val="948A54" w:themeColor="background2" w:themeShade="80"/>
          <w:sz w:val="21"/>
          <w:szCs w:val="21"/>
        </w:rPr>
        <w:tab/>
        <w:t>No</w:t>
      </w:r>
    </w:p>
    <w:p w14:paraId="01439C93" w14:textId="77777777" w:rsidR="00673C8D" w:rsidRPr="008C183C" w:rsidRDefault="00673C8D" w:rsidP="000E122C">
      <w:pPr>
        <w:pStyle w:val="ListParagraph"/>
        <w:jc w:val="both"/>
        <w:rPr>
          <w:rFonts w:ascii="Arial" w:hAnsi="Arial" w:cs="Arial"/>
          <w:color w:val="948A54" w:themeColor="background2" w:themeShade="80"/>
          <w:sz w:val="21"/>
          <w:szCs w:val="21"/>
        </w:rPr>
      </w:pPr>
    </w:p>
    <w:p w14:paraId="19DA605D" w14:textId="6619FE9B" w:rsidR="000E122C" w:rsidRPr="008C183C" w:rsidRDefault="0019281E" w:rsidP="000E122C">
      <w:pPr>
        <w:pStyle w:val="ListParagraph"/>
        <w:numPr>
          <w:ilvl w:val="0"/>
          <w:numId w:val="1"/>
        </w:numPr>
        <w:jc w:val="both"/>
        <w:rPr>
          <w:rFonts w:ascii="Arial" w:hAnsi="Arial" w:cs="Arial"/>
          <w:b/>
          <w:color w:val="948A54" w:themeColor="background2" w:themeShade="80"/>
          <w:sz w:val="21"/>
          <w:szCs w:val="21"/>
        </w:rPr>
      </w:pPr>
      <w:r w:rsidRPr="008C183C">
        <w:rPr>
          <w:rFonts w:ascii="Arial" w:hAnsi="Arial" w:cs="Arial"/>
          <w:color w:val="948A54" w:themeColor="background2" w:themeShade="80"/>
          <w:sz w:val="21"/>
          <w:szCs w:val="21"/>
        </w:rPr>
        <w:t>Applicant has</w:t>
      </w:r>
      <w:r w:rsidR="00EF7022" w:rsidRPr="008C183C">
        <w:rPr>
          <w:rFonts w:ascii="Arial" w:hAnsi="Arial" w:cs="Arial"/>
          <w:color w:val="948A54" w:themeColor="background2" w:themeShade="80"/>
          <w:sz w:val="21"/>
          <w:szCs w:val="21"/>
        </w:rPr>
        <w:t xml:space="preserve"> a </w:t>
      </w:r>
      <w:r w:rsidR="00BA5FB9" w:rsidRPr="008C183C">
        <w:rPr>
          <w:rFonts w:ascii="Arial" w:hAnsi="Arial" w:cs="Arial"/>
          <w:color w:val="948A54" w:themeColor="background2" w:themeShade="80"/>
          <w:sz w:val="21"/>
          <w:szCs w:val="21"/>
        </w:rPr>
        <w:t>consistent</w:t>
      </w:r>
      <w:r w:rsidRPr="008C183C">
        <w:rPr>
          <w:rFonts w:ascii="Arial" w:hAnsi="Arial" w:cs="Arial"/>
          <w:color w:val="948A54" w:themeColor="background2" w:themeShade="80"/>
          <w:sz w:val="21"/>
          <w:szCs w:val="21"/>
        </w:rPr>
        <w:t xml:space="preserve"> record of maintaining their </w:t>
      </w:r>
      <w:r w:rsidR="00EF7022" w:rsidRPr="008C183C">
        <w:rPr>
          <w:rFonts w:ascii="Arial" w:hAnsi="Arial" w:cs="Arial"/>
          <w:color w:val="948A54" w:themeColor="background2" w:themeShade="80"/>
          <w:sz w:val="21"/>
          <w:szCs w:val="21"/>
        </w:rPr>
        <w:t xml:space="preserve">Qualified Local Government status </w:t>
      </w:r>
      <w:r w:rsidR="00EF7022" w:rsidRPr="008C183C">
        <w:rPr>
          <w:rFonts w:ascii="Arial" w:hAnsi="Arial" w:cs="Arial"/>
          <w:b/>
          <w:color w:val="948A54" w:themeColor="background2" w:themeShade="80"/>
          <w:sz w:val="21"/>
          <w:szCs w:val="21"/>
        </w:rPr>
        <w:t>and</w:t>
      </w:r>
      <w:r w:rsidR="00EF7022" w:rsidRPr="008C183C">
        <w:rPr>
          <w:rFonts w:ascii="Arial" w:hAnsi="Arial" w:cs="Arial"/>
          <w:color w:val="948A54" w:themeColor="background2" w:themeShade="80"/>
          <w:sz w:val="21"/>
          <w:szCs w:val="21"/>
        </w:rPr>
        <w:t xml:space="preserve"> submitting required reports </w:t>
      </w:r>
      <w:r w:rsidR="00333CFC" w:rsidRPr="003F7A12">
        <w:rPr>
          <w:rFonts w:ascii="Arial" w:hAnsi="Arial" w:cs="Arial"/>
          <w:color w:val="948A54" w:themeColor="background2" w:themeShade="80"/>
        </w:rPr>
        <w:t xml:space="preserve">associated with their QLG </w:t>
      </w:r>
      <w:r w:rsidR="00453323" w:rsidRPr="003F7A12">
        <w:rPr>
          <w:rFonts w:ascii="Arial" w:hAnsi="Arial" w:cs="Arial"/>
          <w:color w:val="948A54" w:themeColor="background2" w:themeShade="80"/>
        </w:rPr>
        <w:t>status</w:t>
      </w:r>
      <w:r w:rsidR="00453323">
        <w:rPr>
          <w:rFonts w:ascii="Arial" w:hAnsi="Arial" w:cs="Arial"/>
          <w:color w:val="948A54" w:themeColor="background2" w:themeShade="80"/>
        </w:rPr>
        <w:t xml:space="preserve"> </w:t>
      </w:r>
      <w:r w:rsidR="00EF7022" w:rsidRPr="008C183C">
        <w:rPr>
          <w:rFonts w:ascii="Arial" w:hAnsi="Arial" w:cs="Arial"/>
          <w:color w:val="948A54" w:themeColor="background2" w:themeShade="80"/>
          <w:sz w:val="21"/>
          <w:szCs w:val="21"/>
        </w:rPr>
        <w:t>to DCA, including the current Report of Local Govern</w:t>
      </w:r>
      <w:r w:rsidR="008E5D5E" w:rsidRPr="008C183C">
        <w:rPr>
          <w:rFonts w:ascii="Arial" w:hAnsi="Arial" w:cs="Arial"/>
          <w:color w:val="948A54" w:themeColor="background2" w:themeShade="80"/>
          <w:sz w:val="21"/>
          <w:szCs w:val="21"/>
        </w:rPr>
        <w:t xml:space="preserve">ment Finances. </w:t>
      </w:r>
      <w:r w:rsidR="00E52666" w:rsidRPr="008C183C">
        <w:rPr>
          <w:rFonts w:ascii="Arial" w:hAnsi="Arial" w:cs="Arial"/>
          <w:i/>
          <w:color w:val="948A54" w:themeColor="background2" w:themeShade="80"/>
          <w:sz w:val="21"/>
          <w:szCs w:val="21"/>
        </w:rPr>
        <w:t>(Within ten years, applicant cannot lose status more than twice and</w:t>
      </w:r>
      <w:r w:rsidR="00B175D6" w:rsidRPr="008C183C">
        <w:rPr>
          <w:rFonts w:ascii="Arial" w:hAnsi="Arial" w:cs="Arial"/>
          <w:i/>
          <w:color w:val="948A54" w:themeColor="background2" w:themeShade="80"/>
          <w:sz w:val="21"/>
          <w:szCs w:val="21"/>
        </w:rPr>
        <w:t>/or</w:t>
      </w:r>
      <w:r w:rsidR="00E52666" w:rsidRPr="008C183C">
        <w:rPr>
          <w:rFonts w:ascii="Arial" w:hAnsi="Arial" w:cs="Arial"/>
          <w:i/>
          <w:color w:val="948A54" w:themeColor="background2" w:themeShade="80"/>
          <w:sz w:val="21"/>
          <w:szCs w:val="21"/>
        </w:rPr>
        <w:t xml:space="preserve"> not more</w:t>
      </w:r>
      <w:r w:rsidR="000E122C" w:rsidRPr="008C183C">
        <w:rPr>
          <w:rFonts w:ascii="Arial" w:hAnsi="Arial" w:cs="Arial"/>
          <w:i/>
          <w:color w:val="948A54" w:themeColor="background2" w:themeShade="80"/>
          <w:sz w:val="21"/>
          <w:szCs w:val="21"/>
        </w:rPr>
        <w:t xml:space="preserve"> </w:t>
      </w:r>
      <w:r w:rsidR="00E52666" w:rsidRPr="008C183C">
        <w:rPr>
          <w:rFonts w:ascii="Arial" w:hAnsi="Arial" w:cs="Arial"/>
          <w:i/>
          <w:color w:val="948A54" w:themeColor="background2" w:themeShade="80"/>
          <w:sz w:val="21"/>
          <w:szCs w:val="21"/>
        </w:rPr>
        <w:t>than four weeks collectively).</w:t>
      </w:r>
      <w:r w:rsidR="003C7643" w:rsidRPr="008C183C">
        <w:rPr>
          <w:rFonts w:ascii="Arial" w:hAnsi="Arial" w:cs="Arial"/>
          <w:color w:val="948A54" w:themeColor="background2" w:themeShade="80"/>
          <w:sz w:val="21"/>
          <w:szCs w:val="21"/>
        </w:rPr>
        <w:t xml:space="preserve">     </w:t>
      </w:r>
    </w:p>
    <w:p w14:paraId="69AF82A9" w14:textId="77777777" w:rsidR="00EF7022" w:rsidRPr="008C183C" w:rsidRDefault="003C7643" w:rsidP="000E122C">
      <w:pPr>
        <w:pStyle w:val="ListParagraph"/>
        <w:jc w:val="both"/>
        <w:rPr>
          <w:rFonts w:ascii="Arial" w:hAnsi="Arial" w:cs="Arial"/>
          <w:b/>
          <w:color w:val="948A54" w:themeColor="background2" w:themeShade="80"/>
          <w:sz w:val="21"/>
          <w:szCs w:val="21"/>
        </w:rPr>
      </w:pPr>
      <w:r w:rsidRPr="008C183C">
        <w:rPr>
          <w:rFonts w:ascii="Arial" w:hAnsi="Arial" w:cs="Arial"/>
          <w:color w:val="948A54" w:themeColor="background2" w:themeShade="80"/>
          <w:sz w:val="21"/>
          <w:szCs w:val="21"/>
        </w:rPr>
        <w:t xml:space="preserve">       </w:t>
      </w:r>
      <w:r w:rsidR="000E122C" w:rsidRPr="008C183C">
        <w:rPr>
          <w:rFonts w:ascii="Arial" w:hAnsi="Arial" w:cs="Arial"/>
          <w:color w:val="948A54" w:themeColor="background2" w:themeShade="80"/>
          <w:sz w:val="21"/>
          <w:szCs w:val="21"/>
        </w:rPr>
        <w:t xml:space="preserve">     </w:t>
      </w:r>
      <w:r w:rsidR="0049424B" w:rsidRPr="008C183C">
        <w:rPr>
          <w:rFonts w:ascii="Arial" w:hAnsi="Arial" w:cs="Arial"/>
          <w:color w:val="948A54" w:themeColor="background2" w:themeShade="80"/>
          <w:sz w:val="21"/>
          <w:szCs w:val="21"/>
        </w:rPr>
        <w:t>Yes</w:t>
      </w:r>
      <w:r w:rsidR="0049424B" w:rsidRPr="008C183C">
        <w:rPr>
          <w:rFonts w:ascii="Arial" w:hAnsi="Arial" w:cs="Arial"/>
          <w:color w:val="948A54" w:themeColor="background2" w:themeShade="80"/>
          <w:sz w:val="21"/>
          <w:szCs w:val="21"/>
        </w:rPr>
        <w:tab/>
      </w:r>
      <w:r w:rsidR="0049424B" w:rsidRPr="008C183C">
        <w:rPr>
          <w:rFonts w:ascii="Arial" w:hAnsi="Arial" w:cs="Arial"/>
          <w:color w:val="948A54" w:themeColor="background2" w:themeShade="80"/>
          <w:sz w:val="21"/>
          <w:szCs w:val="21"/>
        </w:rPr>
        <w:tab/>
        <w:t>N</w:t>
      </w:r>
      <w:r w:rsidR="008E5D5E" w:rsidRPr="008C183C">
        <w:rPr>
          <w:rFonts w:ascii="Arial" w:hAnsi="Arial" w:cs="Arial"/>
          <w:color w:val="948A54" w:themeColor="background2" w:themeShade="80"/>
          <w:sz w:val="21"/>
          <w:szCs w:val="21"/>
        </w:rPr>
        <w:t>o</w:t>
      </w:r>
    </w:p>
    <w:p w14:paraId="0D347F8D" w14:textId="77777777" w:rsidR="0019530E" w:rsidRPr="008C183C" w:rsidRDefault="0019530E" w:rsidP="000E122C">
      <w:pPr>
        <w:jc w:val="both"/>
        <w:rPr>
          <w:rFonts w:ascii="Arial" w:hAnsi="Arial" w:cs="Arial"/>
          <w:color w:val="948A54" w:themeColor="background2" w:themeShade="80"/>
          <w:sz w:val="21"/>
          <w:szCs w:val="21"/>
        </w:rPr>
      </w:pPr>
    </w:p>
    <w:p w14:paraId="320E0077" w14:textId="19BD6400" w:rsidR="00EF7022" w:rsidRPr="008C183C" w:rsidRDefault="0019281E" w:rsidP="000E122C">
      <w:pPr>
        <w:pStyle w:val="ListParagraph"/>
        <w:numPr>
          <w:ilvl w:val="0"/>
          <w:numId w:val="1"/>
        </w:numPr>
        <w:jc w:val="both"/>
        <w:rPr>
          <w:rFonts w:ascii="Arial" w:hAnsi="Arial" w:cs="Arial"/>
          <w:color w:val="948A54" w:themeColor="background2" w:themeShade="80"/>
          <w:sz w:val="21"/>
          <w:szCs w:val="21"/>
        </w:rPr>
      </w:pPr>
      <w:r w:rsidRPr="008C183C">
        <w:rPr>
          <w:rFonts w:ascii="Arial" w:hAnsi="Arial" w:cs="Arial"/>
          <w:color w:val="948A54" w:themeColor="background2" w:themeShade="80"/>
          <w:sz w:val="21"/>
          <w:szCs w:val="21"/>
        </w:rPr>
        <w:t>The Applicant has</w:t>
      </w:r>
      <w:r w:rsidR="00EF7022" w:rsidRPr="008C183C">
        <w:rPr>
          <w:rFonts w:ascii="Arial" w:hAnsi="Arial" w:cs="Arial"/>
          <w:color w:val="948A54" w:themeColor="background2" w:themeShade="80"/>
          <w:sz w:val="21"/>
          <w:szCs w:val="21"/>
        </w:rPr>
        <w:t xml:space="preserve"> attained the Minimum Standard for</w:t>
      </w:r>
      <w:r w:rsidRPr="008C183C">
        <w:rPr>
          <w:rFonts w:ascii="Arial" w:hAnsi="Arial" w:cs="Arial"/>
          <w:color w:val="948A54" w:themeColor="background2" w:themeShade="80"/>
          <w:sz w:val="21"/>
          <w:szCs w:val="21"/>
        </w:rPr>
        <w:t xml:space="preserve"> performance as called for in thei</w:t>
      </w:r>
      <w:r w:rsidR="00EF7022" w:rsidRPr="008C183C">
        <w:rPr>
          <w:rFonts w:ascii="Arial" w:hAnsi="Arial" w:cs="Arial"/>
          <w:color w:val="948A54" w:themeColor="background2" w:themeShade="80"/>
          <w:sz w:val="21"/>
          <w:szCs w:val="21"/>
        </w:rPr>
        <w:t xml:space="preserve">r regional commission's </w:t>
      </w:r>
      <w:r w:rsidR="00C60A22" w:rsidRPr="008C183C">
        <w:rPr>
          <w:rFonts w:ascii="Arial" w:hAnsi="Arial" w:cs="Arial"/>
          <w:color w:val="948A54" w:themeColor="background2" w:themeShade="80"/>
          <w:sz w:val="21"/>
          <w:szCs w:val="21"/>
        </w:rPr>
        <w:t>R</w:t>
      </w:r>
      <w:r w:rsidR="00EF7022" w:rsidRPr="008C183C">
        <w:rPr>
          <w:rFonts w:ascii="Arial" w:hAnsi="Arial" w:cs="Arial"/>
          <w:color w:val="948A54" w:themeColor="background2" w:themeShade="80"/>
          <w:sz w:val="21"/>
          <w:szCs w:val="21"/>
        </w:rPr>
        <w:t xml:space="preserve">egional </w:t>
      </w:r>
      <w:r w:rsidR="00C25EBF" w:rsidRPr="008C183C">
        <w:rPr>
          <w:rFonts w:ascii="Arial" w:hAnsi="Arial" w:cs="Arial"/>
          <w:color w:val="948A54" w:themeColor="background2" w:themeShade="80"/>
          <w:sz w:val="21"/>
          <w:szCs w:val="21"/>
        </w:rPr>
        <w:t>Comprehensive Plan</w:t>
      </w:r>
      <w:r w:rsidR="00EF7022" w:rsidRPr="008C183C">
        <w:rPr>
          <w:rFonts w:ascii="Arial" w:hAnsi="Arial" w:cs="Arial"/>
          <w:color w:val="948A54" w:themeColor="background2" w:themeShade="80"/>
          <w:sz w:val="21"/>
          <w:szCs w:val="21"/>
        </w:rPr>
        <w:t>.</w:t>
      </w:r>
    </w:p>
    <w:p w14:paraId="5E34B091" w14:textId="77777777" w:rsidR="00EF7022" w:rsidRPr="008C183C" w:rsidRDefault="0049424B" w:rsidP="000E122C">
      <w:pPr>
        <w:pStyle w:val="ListParagraph"/>
        <w:spacing w:before="120"/>
        <w:ind w:left="1440"/>
        <w:jc w:val="both"/>
        <w:rPr>
          <w:rFonts w:ascii="Arial" w:hAnsi="Arial" w:cs="Arial"/>
          <w:color w:val="948A54" w:themeColor="background2" w:themeShade="80"/>
          <w:sz w:val="21"/>
          <w:szCs w:val="21"/>
        </w:rPr>
      </w:pPr>
      <w:r w:rsidRPr="008C183C">
        <w:rPr>
          <w:rFonts w:ascii="Arial" w:hAnsi="Arial" w:cs="Arial"/>
          <w:color w:val="948A54" w:themeColor="background2" w:themeShade="80"/>
          <w:sz w:val="21"/>
          <w:szCs w:val="21"/>
        </w:rPr>
        <w:t>Yes</w:t>
      </w:r>
      <w:r w:rsidRPr="008C183C">
        <w:rPr>
          <w:rFonts w:ascii="Arial" w:hAnsi="Arial" w:cs="Arial"/>
          <w:color w:val="948A54" w:themeColor="background2" w:themeShade="80"/>
          <w:sz w:val="21"/>
          <w:szCs w:val="21"/>
        </w:rPr>
        <w:tab/>
      </w:r>
      <w:r w:rsidRPr="008C183C">
        <w:rPr>
          <w:rFonts w:ascii="Arial" w:hAnsi="Arial" w:cs="Arial"/>
          <w:color w:val="948A54" w:themeColor="background2" w:themeShade="80"/>
          <w:sz w:val="21"/>
          <w:szCs w:val="21"/>
        </w:rPr>
        <w:tab/>
        <w:t>N</w:t>
      </w:r>
      <w:r w:rsidR="008E5D5E" w:rsidRPr="008C183C">
        <w:rPr>
          <w:rFonts w:ascii="Arial" w:hAnsi="Arial" w:cs="Arial"/>
          <w:color w:val="948A54" w:themeColor="background2" w:themeShade="80"/>
          <w:sz w:val="21"/>
          <w:szCs w:val="21"/>
        </w:rPr>
        <w:t>o</w:t>
      </w:r>
      <w:r w:rsidR="0019530E" w:rsidRPr="008C183C">
        <w:rPr>
          <w:rFonts w:ascii="Arial" w:hAnsi="Arial" w:cs="Arial"/>
          <w:color w:val="948A54" w:themeColor="background2" w:themeShade="80"/>
          <w:sz w:val="21"/>
          <w:szCs w:val="21"/>
        </w:rPr>
        <w:br/>
      </w:r>
    </w:p>
    <w:p w14:paraId="266694A0" w14:textId="77777777" w:rsidR="0049424B" w:rsidRPr="008C183C" w:rsidRDefault="0049424B" w:rsidP="000E122C">
      <w:pPr>
        <w:pStyle w:val="ListParagraph"/>
        <w:numPr>
          <w:ilvl w:val="0"/>
          <w:numId w:val="1"/>
        </w:numPr>
        <w:spacing w:before="120"/>
        <w:jc w:val="both"/>
        <w:rPr>
          <w:rFonts w:ascii="Arial" w:hAnsi="Arial" w:cs="Arial"/>
          <w:color w:val="948A54" w:themeColor="background2" w:themeShade="80"/>
          <w:sz w:val="21"/>
          <w:szCs w:val="21"/>
        </w:rPr>
      </w:pPr>
      <w:r w:rsidRPr="008C183C">
        <w:rPr>
          <w:rFonts w:ascii="Arial" w:hAnsi="Arial" w:cs="Arial"/>
          <w:color w:val="948A54" w:themeColor="background2" w:themeShade="80"/>
          <w:sz w:val="21"/>
          <w:szCs w:val="21"/>
        </w:rPr>
        <w:t xml:space="preserve">The Work Programs included in the Local Comprehensive Plans consist primarily of specific action items that make it clear exactly what the community intends to do to implement their Local Comprehensive Plan.  </w:t>
      </w:r>
    </w:p>
    <w:p w14:paraId="486091D2" w14:textId="77777777" w:rsidR="0019530E" w:rsidRPr="008C183C" w:rsidRDefault="0049424B" w:rsidP="000E122C">
      <w:pPr>
        <w:pStyle w:val="ListParagraph"/>
        <w:spacing w:before="120"/>
        <w:ind w:left="1440"/>
        <w:jc w:val="both"/>
        <w:rPr>
          <w:rFonts w:ascii="Arial" w:hAnsi="Arial" w:cs="Arial"/>
          <w:color w:val="948A54" w:themeColor="background2" w:themeShade="80"/>
          <w:sz w:val="21"/>
          <w:szCs w:val="21"/>
        </w:rPr>
      </w:pPr>
      <w:r w:rsidRPr="008C183C">
        <w:rPr>
          <w:rFonts w:ascii="Arial" w:hAnsi="Arial" w:cs="Arial"/>
          <w:color w:val="948A54" w:themeColor="background2" w:themeShade="80"/>
          <w:sz w:val="21"/>
          <w:szCs w:val="21"/>
        </w:rPr>
        <w:t>Yes</w:t>
      </w:r>
      <w:r w:rsidRPr="008C183C">
        <w:rPr>
          <w:rFonts w:ascii="Arial" w:hAnsi="Arial" w:cs="Arial"/>
          <w:color w:val="948A54" w:themeColor="background2" w:themeShade="80"/>
          <w:sz w:val="21"/>
          <w:szCs w:val="21"/>
        </w:rPr>
        <w:tab/>
      </w:r>
      <w:r w:rsidRPr="008C183C">
        <w:rPr>
          <w:rFonts w:ascii="Arial" w:hAnsi="Arial" w:cs="Arial"/>
          <w:color w:val="948A54" w:themeColor="background2" w:themeShade="80"/>
          <w:sz w:val="21"/>
          <w:szCs w:val="21"/>
        </w:rPr>
        <w:tab/>
        <w:t>No</w:t>
      </w:r>
      <w:r w:rsidR="0019530E" w:rsidRPr="008C183C">
        <w:rPr>
          <w:rFonts w:ascii="Arial" w:hAnsi="Arial" w:cs="Arial"/>
          <w:color w:val="948A54" w:themeColor="background2" w:themeShade="80"/>
          <w:sz w:val="21"/>
          <w:szCs w:val="21"/>
        </w:rPr>
        <w:br/>
      </w:r>
    </w:p>
    <w:p w14:paraId="3BC6FB02" w14:textId="3870F522" w:rsidR="00CE2557" w:rsidRDefault="001F1BDF" w:rsidP="000E122C">
      <w:pPr>
        <w:pStyle w:val="ListParagraph"/>
        <w:numPr>
          <w:ilvl w:val="0"/>
          <w:numId w:val="1"/>
        </w:numPr>
        <w:spacing w:before="120"/>
        <w:jc w:val="both"/>
        <w:rPr>
          <w:rFonts w:ascii="Arial" w:hAnsi="Arial" w:cs="Arial"/>
          <w:color w:val="948A54" w:themeColor="background2" w:themeShade="80"/>
          <w:sz w:val="21"/>
          <w:szCs w:val="21"/>
        </w:rPr>
      </w:pPr>
      <w:r w:rsidRPr="008C183C">
        <w:rPr>
          <w:rFonts w:ascii="Arial" w:hAnsi="Arial" w:cs="Arial"/>
          <w:color w:val="948A54" w:themeColor="background2" w:themeShade="80"/>
          <w:sz w:val="21"/>
          <w:szCs w:val="21"/>
        </w:rPr>
        <w:t xml:space="preserve">The Applicant </w:t>
      </w:r>
      <w:r w:rsidR="00FC3D5F" w:rsidRPr="008C183C">
        <w:rPr>
          <w:rFonts w:ascii="Arial" w:hAnsi="Arial" w:cs="Arial"/>
          <w:color w:val="948A54" w:themeColor="background2" w:themeShade="80"/>
          <w:sz w:val="21"/>
          <w:szCs w:val="21"/>
        </w:rPr>
        <w:t xml:space="preserve">is </w:t>
      </w:r>
      <w:r w:rsidRPr="008C183C">
        <w:rPr>
          <w:rFonts w:ascii="Arial" w:hAnsi="Arial" w:cs="Arial"/>
          <w:color w:val="948A54" w:themeColor="background2" w:themeShade="80"/>
          <w:sz w:val="21"/>
          <w:szCs w:val="21"/>
        </w:rPr>
        <w:t xml:space="preserve">consistently </w:t>
      </w:r>
      <w:r w:rsidR="00FC3D5F" w:rsidRPr="008C183C">
        <w:rPr>
          <w:rFonts w:ascii="Arial" w:hAnsi="Arial" w:cs="Arial"/>
          <w:color w:val="948A54" w:themeColor="background2" w:themeShade="80"/>
          <w:sz w:val="21"/>
          <w:szCs w:val="21"/>
        </w:rPr>
        <w:t>among the top performing local governments within the state for implementation of projects listed in your</w:t>
      </w:r>
      <w:r w:rsidR="00CE2557" w:rsidRPr="008C183C">
        <w:rPr>
          <w:rFonts w:ascii="Arial" w:hAnsi="Arial" w:cs="Arial"/>
          <w:color w:val="948A54" w:themeColor="background2" w:themeShade="80"/>
          <w:sz w:val="21"/>
          <w:szCs w:val="21"/>
        </w:rPr>
        <w:t xml:space="preserve"> </w:t>
      </w:r>
      <w:r w:rsidR="00A45896" w:rsidRPr="008C183C">
        <w:rPr>
          <w:rFonts w:ascii="Arial" w:hAnsi="Arial" w:cs="Arial"/>
          <w:color w:val="948A54" w:themeColor="background2" w:themeShade="80"/>
          <w:sz w:val="21"/>
          <w:szCs w:val="21"/>
        </w:rPr>
        <w:t>Local Comprehensive Plan</w:t>
      </w:r>
      <w:r w:rsidR="00FC3D5F" w:rsidRPr="008C183C">
        <w:rPr>
          <w:rFonts w:ascii="Arial" w:hAnsi="Arial" w:cs="Arial"/>
          <w:color w:val="948A54" w:themeColor="background2" w:themeShade="80"/>
          <w:sz w:val="21"/>
          <w:szCs w:val="21"/>
        </w:rPr>
        <w:t>’s Community Work Program</w:t>
      </w:r>
      <w:r w:rsidR="00CE2557" w:rsidRPr="008C183C">
        <w:rPr>
          <w:rFonts w:ascii="Arial" w:hAnsi="Arial" w:cs="Arial"/>
          <w:color w:val="948A54" w:themeColor="background2" w:themeShade="80"/>
          <w:sz w:val="21"/>
          <w:szCs w:val="21"/>
        </w:rPr>
        <w:t>.</w:t>
      </w:r>
    </w:p>
    <w:p w14:paraId="01BD9120" w14:textId="512E5028" w:rsidR="00113A24" w:rsidRPr="00C70C42" w:rsidRDefault="00113A24" w:rsidP="00C70C42">
      <w:pPr>
        <w:pStyle w:val="ListParagraph"/>
        <w:spacing w:before="120"/>
        <w:ind w:firstLine="720"/>
        <w:jc w:val="both"/>
        <w:rPr>
          <w:rFonts w:ascii="Arial" w:hAnsi="Arial" w:cs="Arial"/>
          <w:color w:val="948A54" w:themeColor="background2" w:themeShade="80"/>
          <w:sz w:val="21"/>
          <w:szCs w:val="21"/>
        </w:rPr>
      </w:pPr>
      <w:r w:rsidRPr="008C183C">
        <w:rPr>
          <w:rFonts w:ascii="Arial" w:hAnsi="Arial" w:cs="Arial"/>
          <w:color w:val="948A54" w:themeColor="background2" w:themeShade="80"/>
          <w:sz w:val="21"/>
          <w:szCs w:val="21"/>
        </w:rPr>
        <w:t>Yes</w:t>
      </w:r>
      <w:r w:rsidRPr="008C183C">
        <w:rPr>
          <w:rFonts w:ascii="Arial" w:hAnsi="Arial" w:cs="Arial"/>
          <w:color w:val="948A54" w:themeColor="background2" w:themeShade="80"/>
          <w:sz w:val="21"/>
          <w:szCs w:val="21"/>
        </w:rPr>
        <w:tab/>
      </w:r>
      <w:r w:rsidRPr="008C183C">
        <w:rPr>
          <w:rFonts w:ascii="Arial" w:hAnsi="Arial" w:cs="Arial"/>
          <w:color w:val="948A54" w:themeColor="background2" w:themeShade="80"/>
          <w:sz w:val="21"/>
          <w:szCs w:val="21"/>
        </w:rPr>
        <w:tab/>
        <w:t>No</w:t>
      </w:r>
      <w:r w:rsidR="00083880" w:rsidRPr="00C70C42">
        <w:rPr>
          <w:rFonts w:ascii="Arial" w:hAnsi="Arial" w:cs="Arial"/>
          <w:color w:val="948A54" w:themeColor="background2" w:themeShade="80"/>
          <w:sz w:val="21"/>
          <w:szCs w:val="21"/>
        </w:rPr>
        <w:br/>
      </w:r>
    </w:p>
    <w:p w14:paraId="5D3681C0" w14:textId="05AF7695" w:rsidR="00C70C42" w:rsidRPr="003F7A12" w:rsidRDefault="0041665B" w:rsidP="005B4F52">
      <w:pPr>
        <w:pStyle w:val="ListParagraph"/>
        <w:numPr>
          <w:ilvl w:val="0"/>
          <w:numId w:val="1"/>
        </w:numPr>
        <w:spacing w:line="240" w:lineRule="auto"/>
        <w:jc w:val="both"/>
        <w:rPr>
          <w:rFonts w:ascii="Arial" w:hAnsi="Arial" w:cs="Arial"/>
          <w:color w:val="948A54" w:themeColor="background2" w:themeShade="80"/>
        </w:rPr>
      </w:pPr>
      <w:r w:rsidRPr="003F7A12">
        <w:rPr>
          <w:rFonts w:ascii="Arial" w:hAnsi="Arial" w:cs="Arial"/>
          <w:color w:val="948A54" w:themeColor="background2" w:themeShade="80"/>
        </w:rPr>
        <w:t xml:space="preserve">The </w:t>
      </w:r>
      <w:r w:rsidR="009855FC" w:rsidRPr="003F7A12">
        <w:rPr>
          <w:rFonts w:ascii="Arial" w:hAnsi="Arial" w:cs="Arial"/>
          <w:color w:val="948A54" w:themeColor="background2" w:themeShade="80"/>
        </w:rPr>
        <w:t>Applicant</w:t>
      </w:r>
      <w:r w:rsidR="00105A88" w:rsidRPr="003F7A12">
        <w:rPr>
          <w:rFonts w:ascii="Arial" w:hAnsi="Arial" w:cs="Arial"/>
          <w:color w:val="948A54" w:themeColor="background2" w:themeShade="80"/>
        </w:rPr>
        <w:t xml:space="preserve"> ha</w:t>
      </w:r>
      <w:r w:rsidR="009855FC" w:rsidRPr="003F7A12">
        <w:rPr>
          <w:rFonts w:ascii="Arial" w:hAnsi="Arial" w:cs="Arial"/>
          <w:color w:val="948A54" w:themeColor="background2" w:themeShade="80"/>
        </w:rPr>
        <w:t>s</w:t>
      </w:r>
      <w:r w:rsidR="00105A88" w:rsidRPr="003F7A12">
        <w:rPr>
          <w:rFonts w:ascii="Arial" w:hAnsi="Arial" w:cs="Arial"/>
          <w:color w:val="948A54" w:themeColor="background2" w:themeShade="80"/>
        </w:rPr>
        <w:t xml:space="preserve"> either a zoning ordinance or other district-based development regulations</w:t>
      </w:r>
      <w:r w:rsidR="009855FC" w:rsidRPr="003F7A12">
        <w:rPr>
          <w:rFonts w:ascii="Arial" w:hAnsi="Arial" w:cs="Arial"/>
          <w:color w:val="948A54" w:themeColor="background2" w:themeShade="80"/>
        </w:rPr>
        <w:t>.</w:t>
      </w:r>
    </w:p>
    <w:p w14:paraId="6AC42EE7" w14:textId="74A24E8B" w:rsidR="00105A88" w:rsidRDefault="00105A88" w:rsidP="00105A88">
      <w:pPr>
        <w:pStyle w:val="ListParagraph"/>
        <w:spacing w:line="240" w:lineRule="auto"/>
        <w:ind w:firstLine="720"/>
        <w:jc w:val="both"/>
        <w:rPr>
          <w:rFonts w:ascii="Arial" w:hAnsi="Arial" w:cs="Arial"/>
          <w:color w:val="948A54" w:themeColor="background2" w:themeShade="80"/>
          <w:sz w:val="21"/>
          <w:szCs w:val="21"/>
        </w:rPr>
      </w:pPr>
      <w:r w:rsidRPr="003F7A12">
        <w:rPr>
          <w:rFonts w:ascii="Arial" w:hAnsi="Arial" w:cs="Arial"/>
          <w:color w:val="948A54" w:themeColor="background2" w:themeShade="80"/>
          <w:sz w:val="21"/>
          <w:szCs w:val="21"/>
        </w:rPr>
        <w:t>Yes</w:t>
      </w:r>
      <w:r w:rsidRPr="003F7A12">
        <w:rPr>
          <w:rFonts w:ascii="Arial" w:hAnsi="Arial" w:cs="Arial"/>
          <w:color w:val="948A54" w:themeColor="background2" w:themeShade="80"/>
          <w:sz w:val="21"/>
          <w:szCs w:val="21"/>
        </w:rPr>
        <w:tab/>
      </w:r>
      <w:r w:rsidRPr="003F7A12">
        <w:rPr>
          <w:rFonts w:ascii="Arial" w:hAnsi="Arial" w:cs="Arial"/>
          <w:color w:val="948A54" w:themeColor="background2" w:themeShade="80"/>
          <w:sz w:val="21"/>
          <w:szCs w:val="21"/>
        </w:rPr>
        <w:tab/>
        <w:t>No</w:t>
      </w:r>
    </w:p>
    <w:p w14:paraId="11AC224F" w14:textId="77777777" w:rsidR="00105A88" w:rsidRPr="00105A88" w:rsidRDefault="00105A88" w:rsidP="00105A88">
      <w:pPr>
        <w:pStyle w:val="ListParagraph"/>
        <w:spacing w:line="240" w:lineRule="auto"/>
        <w:ind w:firstLine="720"/>
        <w:jc w:val="both"/>
        <w:rPr>
          <w:rFonts w:ascii="Arial" w:hAnsi="Arial" w:cs="Arial"/>
          <w:color w:val="948A54" w:themeColor="background2" w:themeShade="80"/>
        </w:rPr>
      </w:pPr>
    </w:p>
    <w:p w14:paraId="589D3551" w14:textId="78C5F435" w:rsidR="008E79BC" w:rsidRPr="00EA1FA6" w:rsidRDefault="00083880" w:rsidP="005B4F52">
      <w:pPr>
        <w:pStyle w:val="ListParagraph"/>
        <w:numPr>
          <w:ilvl w:val="0"/>
          <w:numId w:val="1"/>
        </w:numPr>
        <w:spacing w:line="240" w:lineRule="auto"/>
        <w:jc w:val="both"/>
        <w:rPr>
          <w:rFonts w:ascii="Arial" w:hAnsi="Arial" w:cs="Arial"/>
          <w:color w:val="948A54" w:themeColor="background2" w:themeShade="80"/>
          <w:sz w:val="18"/>
          <w:szCs w:val="18"/>
        </w:rPr>
      </w:pPr>
      <w:r w:rsidRPr="00EA1FA6">
        <w:rPr>
          <w:rFonts w:ascii="Arial" w:hAnsi="Arial" w:cs="Arial"/>
          <w:color w:val="948A54" w:themeColor="background2" w:themeShade="80"/>
        </w:rPr>
        <w:t xml:space="preserve">When was the community designated into the PlanFirst program? </w:t>
      </w:r>
      <w:r w:rsidR="000C07DB" w:rsidRPr="00EA1FA6">
        <w:rPr>
          <w:rFonts w:ascii="Arial" w:hAnsi="Arial" w:cs="Arial"/>
          <w:color w:val="948A54" w:themeColor="background2" w:themeShade="80"/>
        </w:rPr>
        <w:t>Click here t</w:t>
      </w:r>
      <w:r w:rsidR="008E79BC" w:rsidRPr="00EA1FA6">
        <w:rPr>
          <w:rFonts w:ascii="Arial" w:hAnsi="Arial" w:cs="Arial"/>
          <w:color w:val="948A54" w:themeColor="background2" w:themeShade="80"/>
        </w:rPr>
        <w:t>o view when communities were designated:</w:t>
      </w:r>
    </w:p>
    <w:p w14:paraId="414AF391" w14:textId="3A03D3E8" w:rsidR="00083880" w:rsidRPr="00EA1FA6" w:rsidRDefault="00917455" w:rsidP="005E6FB3">
      <w:pPr>
        <w:pStyle w:val="ListParagraph"/>
        <w:spacing w:before="240" w:line="240" w:lineRule="auto"/>
        <w:jc w:val="both"/>
        <w:rPr>
          <w:rFonts w:ascii="Arial" w:hAnsi="Arial" w:cs="Arial"/>
          <w:color w:val="948A54" w:themeColor="background2" w:themeShade="80"/>
          <w:sz w:val="18"/>
          <w:szCs w:val="18"/>
        </w:rPr>
      </w:pPr>
      <w:hyperlink r:id="rId16" w:history="1">
        <w:r w:rsidR="001708A3" w:rsidRPr="00E60A23">
          <w:rPr>
            <w:rStyle w:val="Hyperlink"/>
            <w:rFonts w:ascii="Arial" w:hAnsi="Arial" w:cs="Arial"/>
            <w:sz w:val="18"/>
            <w:szCs w:val="18"/>
          </w:rPr>
          <w:t>https://documentcloud.adobe.com/link/track?uri=urn:aaid:scds:US:e73f58b4-51b3-419b-9012-9b964c8f9d04</w:t>
        </w:r>
      </w:hyperlink>
      <w:r w:rsidR="001708A3">
        <w:rPr>
          <w:rFonts w:ascii="Arial" w:hAnsi="Arial" w:cs="Arial"/>
          <w:color w:val="FF0000"/>
          <w:sz w:val="18"/>
          <w:szCs w:val="18"/>
        </w:rPr>
        <w:t xml:space="preserve"> </w:t>
      </w:r>
      <w:r w:rsidR="008E79BC">
        <w:rPr>
          <w:rFonts w:ascii="Arial" w:hAnsi="Arial" w:cs="Arial"/>
          <w:color w:val="FF0000"/>
          <w:sz w:val="18"/>
          <w:szCs w:val="18"/>
        </w:rPr>
        <w:br/>
      </w:r>
      <w:r w:rsidR="008E79BC">
        <w:rPr>
          <w:rFonts w:ascii="Arial" w:hAnsi="Arial" w:cs="Arial"/>
          <w:color w:val="FF0000"/>
          <w:sz w:val="18"/>
          <w:szCs w:val="18"/>
        </w:rPr>
        <w:br/>
      </w:r>
      <w:r w:rsidR="008E79BC" w:rsidRPr="00EA1FA6">
        <w:rPr>
          <w:rFonts w:ascii="Arial" w:hAnsi="Arial" w:cs="Arial"/>
          <w:color w:val="948A54" w:themeColor="background2" w:themeShade="80"/>
        </w:rPr>
        <w:t xml:space="preserve">Circle all that apply: </w:t>
      </w:r>
      <w:r w:rsidR="00742413">
        <w:rPr>
          <w:rFonts w:ascii="Arial" w:hAnsi="Arial" w:cs="Arial"/>
          <w:color w:val="948A54" w:themeColor="background2" w:themeShade="80"/>
        </w:rPr>
        <w:t xml:space="preserve">2015   </w:t>
      </w:r>
      <w:r w:rsidR="00486552" w:rsidRPr="00EA1FA6">
        <w:rPr>
          <w:rFonts w:ascii="Arial" w:hAnsi="Arial" w:cs="Arial"/>
          <w:color w:val="948A54" w:themeColor="background2" w:themeShade="80"/>
        </w:rPr>
        <w:t xml:space="preserve">2016   2017   2018   2019   2020 </w:t>
      </w:r>
      <w:r w:rsidR="00EF4E9A">
        <w:rPr>
          <w:rFonts w:ascii="Arial" w:hAnsi="Arial" w:cs="Arial"/>
          <w:color w:val="948A54" w:themeColor="background2" w:themeShade="80"/>
        </w:rPr>
        <w:t xml:space="preserve">  2021</w:t>
      </w:r>
      <w:r w:rsidR="00486552" w:rsidRPr="00EA1FA6">
        <w:rPr>
          <w:rFonts w:ascii="Arial" w:hAnsi="Arial" w:cs="Arial"/>
          <w:color w:val="948A54" w:themeColor="background2" w:themeShade="80"/>
        </w:rPr>
        <w:t xml:space="preserve"> </w:t>
      </w:r>
      <w:r w:rsidR="004D4906">
        <w:rPr>
          <w:rFonts w:ascii="Arial" w:hAnsi="Arial" w:cs="Arial"/>
          <w:color w:val="948A54" w:themeColor="background2" w:themeShade="80"/>
        </w:rPr>
        <w:t xml:space="preserve"> </w:t>
      </w:r>
      <w:r w:rsidR="00486552" w:rsidRPr="00EA1FA6">
        <w:rPr>
          <w:rFonts w:ascii="Arial" w:hAnsi="Arial" w:cs="Arial"/>
          <w:color w:val="948A54" w:themeColor="background2" w:themeShade="80"/>
        </w:rPr>
        <w:t xml:space="preserve"> </w:t>
      </w:r>
      <w:r w:rsidR="004D4906">
        <w:rPr>
          <w:rFonts w:ascii="Arial" w:hAnsi="Arial" w:cs="Arial"/>
          <w:color w:val="948A54" w:themeColor="background2" w:themeShade="80"/>
        </w:rPr>
        <w:t>2022</w:t>
      </w:r>
    </w:p>
    <w:p w14:paraId="6078E879" w14:textId="77777777" w:rsidR="00113A24" w:rsidRDefault="00113A24" w:rsidP="00113A24">
      <w:pPr>
        <w:pStyle w:val="ListParagraph"/>
        <w:spacing w:before="120"/>
        <w:jc w:val="both"/>
        <w:rPr>
          <w:rFonts w:ascii="Arial" w:hAnsi="Arial" w:cs="Arial"/>
          <w:color w:val="948A54" w:themeColor="background2" w:themeShade="80"/>
          <w:sz w:val="21"/>
          <w:szCs w:val="21"/>
        </w:rPr>
      </w:pPr>
    </w:p>
    <w:p w14:paraId="4D875724" w14:textId="586A95DB" w:rsidR="00547DDE" w:rsidRPr="007915F6" w:rsidRDefault="00547DDE" w:rsidP="00547DDE">
      <w:pPr>
        <w:pStyle w:val="ListParagraph"/>
        <w:numPr>
          <w:ilvl w:val="0"/>
          <w:numId w:val="1"/>
        </w:numPr>
        <w:jc w:val="both"/>
        <w:rPr>
          <w:rFonts w:cstheme="minorHAnsi"/>
          <w:b/>
          <w:color w:val="948A54" w:themeColor="background2" w:themeShade="80"/>
          <w:sz w:val="24"/>
          <w:szCs w:val="24"/>
        </w:rPr>
      </w:pPr>
      <w:r w:rsidRPr="007915F6">
        <w:rPr>
          <w:rFonts w:cstheme="minorHAnsi"/>
          <w:color w:val="948A54" w:themeColor="background2" w:themeShade="80"/>
          <w:sz w:val="24"/>
          <w:szCs w:val="24"/>
        </w:rPr>
        <w:t xml:space="preserve">BONUS POINTS (up to 5) – Bonus points are based upon participation in the PlanFirst program within the last three years. Each activity is worth up to 1 point. The activities that considered are: </w:t>
      </w:r>
    </w:p>
    <w:p w14:paraId="5C26E0F6" w14:textId="77777777" w:rsidR="00547DDE" w:rsidRPr="007915F6" w:rsidRDefault="00547DDE" w:rsidP="00547DDE">
      <w:pPr>
        <w:pStyle w:val="ListParagraph"/>
        <w:numPr>
          <w:ilvl w:val="1"/>
          <w:numId w:val="1"/>
        </w:numPr>
        <w:jc w:val="both"/>
        <w:rPr>
          <w:rFonts w:cstheme="minorHAnsi"/>
          <w:b/>
          <w:color w:val="948A54" w:themeColor="background2" w:themeShade="80"/>
          <w:sz w:val="24"/>
          <w:szCs w:val="24"/>
        </w:rPr>
      </w:pPr>
      <w:r w:rsidRPr="007915F6">
        <w:rPr>
          <w:rFonts w:cstheme="minorHAnsi"/>
          <w:color w:val="948A54" w:themeColor="background2" w:themeShade="80"/>
          <w:sz w:val="24"/>
          <w:szCs w:val="24"/>
        </w:rPr>
        <w:t>Annual review of PlanFirst applications</w:t>
      </w:r>
    </w:p>
    <w:p w14:paraId="5A9111E3" w14:textId="77777777" w:rsidR="00547DDE" w:rsidRPr="007915F6" w:rsidRDefault="00547DDE" w:rsidP="00547DDE">
      <w:pPr>
        <w:pStyle w:val="ListParagraph"/>
        <w:numPr>
          <w:ilvl w:val="1"/>
          <w:numId w:val="1"/>
        </w:numPr>
        <w:jc w:val="both"/>
        <w:rPr>
          <w:rFonts w:cstheme="minorHAnsi"/>
          <w:b/>
          <w:color w:val="948A54" w:themeColor="background2" w:themeShade="80"/>
          <w:sz w:val="24"/>
          <w:szCs w:val="24"/>
        </w:rPr>
      </w:pPr>
      <w:r w:rsidRPr="007915F6">
        <w:rPr>
          <w:rFonts w:cstheme="minorHAnsi"/>
          <w:color w:val="948A54" w:themeColor="background2" w:themeShade="80"/>
          <w:sz w:val="24"/>
          <w:szCs w:val="24"/>
        </w:rPr>
        <w:t>Annual submission of Success Stories</w:t>
      </w:r>
    </w:p>
    <w:p w14:paraId="0A68071D" w14:textId="77777777" w:rsidR="00547DDE" w:rsidRPr="007915F6" w:rsidRDefault="00547DDE" w:rsidP="00547DDE">
      <w:pPr>
        <w:pStyle w:val="ListParagraph"/>
        <w:numPr>
          <w:ilvl w:val="1"/>
          <w:numId w:val="1"/>
        </w:numPr>
        <w:jc w:val="both"/>
        <w:rPr>
          <w:rFonts w:cstheme="minorHAnsi"/>
          <w:b/>
          <w:color w:val="948A54" w:themeColor="background2" w:themeShade="80"/>
          <w:sz w:val="24"/>
          <w:szCs w:val="24"/>
        </w:rPr>
      </w:pPr>
      <w:r w:rsidRPr="007915F6">
        <w:rPr>
          <w:rFonts w:cstheme="minorHAnsi"/>
          <w:color w:val="948A54" w:themeColor="background2" w:themeShade="80"/>
          <w:sz w:val="24"/>
          <w:szCs w:val="24"/>
        </w:rPr>
        <w:t>Annual site visits for PlanFirst applicants</w:t>
      </w:r>
    </w:p>
    <w:p w14:paraId="53E58840" w14:textId="77777777" w:rsidR="00547DDE" w:rsidRPr="007915F6" w:rsidRDefault="00547DDE" w:rsidP="00547DDE">
      <w:pPr>
        <w:pStyle w:val="ListParagraph"/>
        <w:numPr>
          <w:ilvl w:val="1"/>
          <w:numId w:val="1"/>
        </w:numPr>
        <w:jc w:val="both"/>
        <w:rPr>
          <w:rFonts w:cstheme="minorHAnsi"/>
          <w:b/>
          <w:color w:val="948A54" w:themeColor="background2" w:themeShade="80"/>
          <w:sz w:val="24"/>
          <w:szCs w:val="24"/>
        </w:rPr>
      </w:pPr>
      <w:r w:rsidRPr="007915F6">
        <w:rPr>
          <w:rFonts w:cstheme="minorHAnsi"/>
          <w:color w:val="948A54" w:themeColor="background2" w:themeShade="80"/>
          <w:sz w:val="24"/>
          <w:szCs w:val="24"/>
        </w:rPr>
        <w:t>Served as a presenter at a conference where PlanFirst was the topic</w:t>
      </w:r>
    </w:p>
    <w:p w14:paraId="3B4DC5AE" w14:textId="5DC5EE33" w:rsidR="00C3682C" w:rsidRPr="007915F6" w:rsidRDefault="00547DDE" w:rsidP="00547DDE">
      <w:pPr>
        <w:pStyle w:val="ListParagraph"/>
        <w:numPr>
          <w:ilvl w:val="1"/>
          <w:numId w:val="1"/>
        </w:numPr>
        <w:jc w:val="both"/>
        <w:rPr>
          <w:rFonts w:cstheme="minorHAnsi"/>
          <w:b/>
          <w:color w:val="948A54" w:themeColor="background2" w:themeShade="80"/>
          <w:sz w:val="24"/>
          <w:szCs w:val="24"/>
        </w:rPr>
      </w:pPr>
      <w:r w:rsidRPr="007915F6">
        <w:rPr>
          <w:rFonts w:cstheme="minorHAnsi"/>
          <w:color w:val="948A54" w:themeColor="background2" w:themeShade="80"/>
          <w:sz w:val="24"/>
          <w:szCs w:val="24"/>
        </w:rPr>
        <w:t>Served as a host for CPI</w:t>
      </w:r>
    </w:p>
    <w:p w14:paraId="5D059A9C" w14:textId="77777777" w:rsidR="005E6FB3" w:rsidRDefault="005E6FB3" w:rsidP="00C3682C">
      <w:pPr>
        <w:pStyle w:val="ListParagraph"/>
        <w:ind w:left="0"/>
        <w:jc w:val="both"/>
        <w:rPr>
          <w:rFonts w:ascii="Arial" w:hAnsi="Arial" w:cs="Arial"/>
          <w:b/>
          <w:sz w:val="21"/>
          <w:szCs w:val="21"/>
        </w:rPr>
      </w:pPr>
    </w:p>
    <w:p w14:paraId="172FC418" w14:textId="4109961E" w:rsidR="006A4CEF" w:rsidRPr="00C3682C" w:rsidRDefault="005E6FB3" w:rsidP="006926EF">
      <w:pPr>
        <w:rPr>
          <w:rFonts w:ascii="Arial" w:hAnsi="Arial" w:cs="Arial"/>
          <w:b/>
          <w:color w:val="FF0000"/>
        </w:rPr>
      </w:pPr>
      <w:r>
        <w:rPr>
          <w:rFonts w:ascii="Arial" w:hAnsi="Arial" w:cs="Arial"/>
          <w:b/>
          <w:sz w:val="21"/>
          <w:szCs w:val="21"/>
        </w:rPr>
        <w:br w:type="page"/>
      </w:r>
      <w:r w:rsidR="0019530E" w:rsidRPr="008C183C">
        <w:rPr>
          <w:rFonts w:ascii="Arial" w:hAnsi="Arial" w:cs="Arial"/>
          <w:b/>
          <w:sz w:val="21"/>
          <w:szCs w:val="21"/>
        </w:rPr>
        <w:lastRenderedPageBreak/>
        <w:t xml:space="preserve">Additional </w:t>
      </w:r>
      <w:r w:rsidR="004A49BA" w:rsidRPr="008C183C">
        <w:rPr>
          <w:rFonts w:ascii="Arial" w:hAnsi="Arial" w:cs="Arial"/>
          <w:b/>
          <w:sz w:val="21"/>
          <w:szCs w:val="21"/>
        </w:rPr>
        <w:t>instructions for f</w:t>
      </w:r>
      <w:r w:rsidR="000E122C" w:rsidRPr="008C183C">
        <w:rPr>
          <w:rFonts w:ascii="Arial" w:hAnsi="Arial" w:cs="Arial"/>
          <w:b/>
          <w:sz w:val="21"/>
          <w:szCs w:val="21"/>
        </w:rPr>
        <w:t xml:space="preserve">illing out </w:t>
      </w:r>
      <w:r w:rsidR="0073601F">
        <w:rPr>
          <w:rFonts w:ascii="Arial" w:hAnsi="Arial" w:cs="Arial"/>
          <w:b/>
          <w:sz w:val="21"/>
          <w:szCs w:val="21"/>
        </w:rPr>
        <w:t xml:space="preserve">the </w:t>
      </w:r>
      <w:r w:rsidR="000E122C" w:rsidRPr="008C183C">
        <w:rPr>
          <w:rFonts w:ascii="Arial" w:hAnsi="Arial" w:cs="Arial"/>
          <w:b/>
          <w:sz w:val="21"/>
          <w:szCs w:val="21"/>
        </w:rPr>
        <w:t>application:</w:t>
      </w:r>
      <w:r w:rsidR="00636EDE" w:rsidRPr="008C183C">
        <w:rPr>
          <w:rFonts w:ascii="Arial" w:hAnsi="Arial" w:cs="Arial"/>
          <w:b/>
          <w:sz w:val="21"/>
          <w:szCs w:val="21"/>
        </w:rPr>
        <w:t xml:space="preserve"> </w:t>
      </w:r>
      <w:r w:rsidR="00E53C17" w:rsidRPr="008C183C">
        <w:rPr>
          <w:rFonts w:ascii="Arial" w:hAnsi="Arial" w:cs="Arial"/>
          <w:sz w:val="21"/>
          <w:szCs w:val="21"/>
        </w:rPr>
        <w:t>There are five</w:t>
      </w:r>
      <w:r w:rsidR="006A4CEF" w:rsidRPr="008C183C">
        <w:rPr>
          <w:rFonts w:ascii="Arial" w:hAnsi="Arial" w:cs="Arial"/>
          <w:sz w:val="21"/>
          <w:szCs w:val="21"/>
        </w:rPr>
        <w:t xml:space="preserve"> </w:t>
      </w:r>
      <w:r w:rsidR="003061D0" w:rsidRPr="008C183C">
        <w:rPr>
          <w:rFonts w:ascii="Arial" w:hAnsi="Arial" w:cs="Arial"/>
          <w:sz w:val="21"/>
          <w:szCs w:val="21"/>
        </w:rPr>
        <w:t xml:space="preserve">major </w:t>
      </w:r>
      <w:r w:rsidR="006A4CEF" w:rsidRPr="008C183C">
        <w:rPr>
          <w:rFonts w:ascii="Arial" w:hAnsi="Arial" w:cs="Arial"/>
          <w:sz w:val="21"/>
          <w:szCs w:val="21"/>
        </w:rPr>
        <w:t>indicator</w:t>
      </w:r>
      <w:r w:rsidR="00A14A85" w:rsidRPr="008C183C">
        <w:rPr>
          <w:rFonts w:ascii="Arial" w:hAnsi="Arial" w:cs="Arial"/>
          <w:sz w:val="21"/>
          <w:szCs w:val="21"/>
        </w:rPr>
        <w:t>s</w:t>
      </w:r>
      <w:r w:rsidR="006A4CEF" w:rsidRPr="008C183C">
        <w:rPr>
          <w:rFonts w:ascii="Arial" w:hAnsi="Arial" w:cs="Arial"/>
          <w:sz w:val="21"/>
          <w:szCs w:val="21"/>
        </w:rPr>
        <w:t xml:space="preserve"> listed in the application. </w:t>
      </w:r>
      <w:r w:rsidR="00A14A85" w:rsidRPr="008C183C">
        <w:rPr>
          <w:rFonts w:ascii="Arial" w:hAnsi="Arial" w:cs="Arial"/>
          <w:sz w:val="21"/>
          <w:szCs w:val="21"/>
        </w:rPr>
        <w:t>They are:</w:t>
      </w:r>
    </w:p>
    <w:p w14:paraId="1E829A6C" w14:textId="77777777" w:rsidR="006A4CEF" w:rsidRPr="008C183C" w:rsidRDefault="006A4CEF" w:rsidP="000E122C">
      <w:pPr>
        <w:pStyle w:val="ListParagraph"/>
        <w:numPr>
          <w:ilvl w:val="0"/>
          <w:numId w:val="2"/>
        </w:numPr>
        <w:jc w:val="both"/>
        <w:rPr>
          <w:rFonts w:ascii="Arial" w:hAnsi="Arial" w:cs="Arial"/>
          <w:sz w:val="21"/>
          <w:szCs w:val="21"/>
        </w:rPr>
      </w:pPr>
      <w:r w:rsidRPr="008C183C">
        <w:rPr>
          <w:rFonts w:ascii="Arial" w:hAnsi="Arial" w:cs="Arial"/>
          <w:b/>
          <w:sz w:val="21"/>
          <w:szCs w:val="21"/>
        </w:rPr>
        <w:t>Goals:</w:t>
      </w:r>
      <w:r w:rsidR="00A14A85" w:rsidRPr="008C183C">
        <w:rPr>
          <w:rFonts w:ascii="Arial" w:hAnsi="Arial" w:cs="Arial"/>
          <w:sz w:val="21"/>
          <w:szCs w:val="21"/>
        </w:rPr>
        <w:t xml:space="preserve"> The Goals Element details the over-arching concepts </w:t>
      </w:r>
      <w:r w:rsidR="0085086D" w:rsidRPr="008C183C">
        <w:rPr>
          <w:rFonts w:ascii="Arial" w:hAnsi="Arial" w:cs="Arial"/>
          <w:sz w:val="21"/>
          <w:szCs w:val="21"/>
        </w:rPr>
        <w:t xml:space="preserve">envisioned in the Local Comprehensive Plan and carried out in the action and implementation elements of the Plan. </w:t>
      </w:r>
      <w:r w:rsidR="00A14A85" w:rsidRPr="008C183C">
        <w:rPr>
          <w:rFonts w:ascii="Arial" w:hAnsi="Arial" w:cs="Arial"/>
          <w:sz w:val="21"/>
          <w:szCs w:val="21"/>
        </w:rPr>
        <w:t xml:space="preserve"> </w:t>
      </w:r>
    </w:p>
    <w:p w14:paraId="136AE293" w14:textId="1A6FF687" w:rsidR="006A4CEF" w:rsidRPr="008C183C" w:rsidRDefault="006A4CEF" w:rsidP="000E122C">
      <w:pPr>
        <w:pStyle w:val="ListParagraph"/>
        <w:numPr>
          <w:ilvl w:val="0"/>
          <w:numId w:val="2"/>
        </w:numPr>
        <w:jc w:val="both"/>
        <w:rPr>
          <w:rFonts w:ascii="Arial" w:hAnsi="Arial" w:cs="Arial"/>
          <w:sz w:val="21"/>
          <w:szCs w:val="21"/>
        </w:rPr>
      </w:pPr>
      <w:r w:rsidRPr="008C183C">
        <w:rPr>
          <w:rFonts w:ascii="Arial" w:hAnsi="Arial" w:cs="Arial"/>
          <w:b/>
          <w:sz w:val="21"/>
          <w:szCs w:val="21"/>
        </w:rPr>
        <w:t>Leadership:</w:t>
      </w:r>
      <w:r w:rsidR="00A14A85" w:rsidRPr="008C183C">
        <w:rPr>
          <w:rFonts w:ascii="Arial" w:hAnsi="Arial" w:cs="Arial"/>
          <w:sz w:val="21"/>
          <w:szCs w:val="21"/>
        </w:rPr>
        <w:t xml:space="preserve"> Leadership guides the Local Comprehensive Planning process and they also ensur</w:t>
      </w:r>
      <w:r w:rsidR="0085086D" w:rsidRPr="008C183C">
        <w:rPr>
          <w:rFonts w:ascii="Arial" w:hAnsi="Arial" w:cs="Arial"/>
          <w:sz w:val="21"/>
          <w:szCs w:val="21"/>
        </w:rPr>
        <w:t>e that the plan is implemented by guiding day-to-day decision making.</w:t>
      </w:r>
    </w:p>
    <w:p w14:paraId="0682E3DE" w14:textId="77777777" w:rsidR="006A4CEF" w:rsidRPr="008C183C" w:rsidRDefault="006A4CEF" w:rsidP="000E122C">
      <w:pPr>
        <w:pStyle w:val="ListParagraph"/>
        <w:numPr>
          <w:ilvl w:val="0"/>
          <w:numId w:val="2"/>
        </w:numPr>
        <w:jc w:val="both"/>
        <w:rPr>
          <w:rFonts w:ascii="Arial" w:hAnsi="Arial" w:cs="Arial"/>
          <w:sz w:val="21"/>
          <w:szCs w:val="21"/>
        </w:rPr>
      </w:pPr>
      <w:r w:rsidRPr="008C183C">
        <w:rPr>
          <w:rFonts w:ascii="Arial" w:hAnsi="Arial" w:cs="Arial"/>
          <w:b/>
          <w:sz w:val="21"/>
          <w:szCs w:val="21"/>
        </w:rPr>
        <w:t>Participation:</w:t>
      </w:r>
      <w:r w:rsidR="00A14A85" w:rsidRPr="008C183C">
        <w:rPr>
          <w:rFonts w:ascii="Arial" w:hAnsi="Arial" w:cs="Arial"/>
          <w:sz w:val="21"/>
          <w:szCs w:val="21"/>
        </w:rPr>
        <w:t xml:space="preserve"> Each element of the Local Comprehensive Plan must be prepared with opportunity for involvement and input from stakeholders and the general public, ensuring that the plan reflects community needs and values.</w:t>
      </w:r>
    </w:p>
    <w:p w14:paraId="666C738B" w14:textId="77777777" w:rsidR="00863A03" w:rsidRPr="008C183C" w:rsidRDefault="006A4CEF" w:rsidP="000E122C">
      <w:pPr>
        <w:pStyle w:val="ListParagraph"/>
        <w:numPr>
          <w:ilvl w:val="0"/>
          <w:numId w:val="2"/>
        </w:numPr>
        <w:jc w:val="both"/>
        <w:rPr>
          <w:rFonts w:ascii="Arial" w:hAnsi="Arial" w:cs="Arial"/>
          <w:sz w:val="21"/>
          <w:szCs w:val="21"/>
        </w:rPr>
      </w:pPr>
      <w:r w:rsidRPr="008C183C">
        <w:rPr>
          <w:rFonts w:ascii="Arial" w:hAnsi="Arial" w:cs="Arial"/>
          <w:b/>
          <w:sz w:val="21"/>
          <w:szCs w:val="21"/>
        </w:rPr>
        <w:t>Implementation:</w:t>
      </w:r>
      <w:r w:rsidR="00A14A85" w:rsidRPr="008C183C">
        <w:rPr>
          <w:rFonts w:ascii="Arial" w:hAnsi="Arial" w:cs="Arial"/>
          <w:sz w:val="21"/>
          <w:szCs w:val="21"/>
        </w:rPr>
        <w:t xml:space="preserve"> </w:t>
      </w:r>
      <w:r w:rsidR="000763DF" w:rsidRPr="008C183C">
        <w:rPr>
          <w:rFonts w:ascii="Arial" w:hAnsi="Arial" w:cs="Arial"/>
          <w:sz w:val="21"/>
          <w:szCs w:val="21"/>
        </w:rPr>
        <w:t>Your Local Comprehensive Plan should lay out specific activities that the community plans to undertake following adoption.</w:t>
      </w:r>
    </w:p>
    <w:p w14:paraId="699988AA" w14:textId="38DCE78A" w:rsidR="007C32B9" w:rsidRPr="008C183C" w:rsidRDefault="00E53C17" w:rsidP="000E122C">
      <w:pPr>
        <w:pStyle w:val="ListParagraph"/>
        <w:numPr>
          <w:ilvl w:val="0"/>
          <w:numId w:val="2"/>
        </w:numPr>
        <w:jc w:val="both"/>
        <w:rPr>
          <w:rFonts w:ascii="Arial" w:hAnsi="Arial" w:cs="Arial"/>
          <w:sz w:val="21"/>
          <w:szCs w:val="21"/>
        </w:rPr>
      </w:pPr>
      <w:r w:rsidRPr="008C183C">
        <w:rPr>
          <w:rFonts w:ascii="Arial" w:hAnsi="Arial" w:cs="Arial"/>
          <w:b/>
          <w:sz w:val="21"/>
          <w:szCs w:val="21"/>
        </w:rPr>
        <w:t>Impact:</w:t>
      </w:r>
      <w:r w:rsidRPr="008C183C">
        <w:rPr>
          <w:rFonts w:ascii="Arial" w:hAnsi="Arial" w:cs="Arial"/>
          <w:sz w:val="21"/>
          <w:szCs w:val="21"/>
        </w:rPr>
        <w:t xml:space="preserve"> </w:t>
      </w:r>
      <w:r w:rsidR="004C69C8" w:rsidRPr="008C183C">
        <w:rPr>
          <w:rFonts w:ascii="Arial" w:hAnsi="Arial" w:cs="Arial"/>
          <w:sz w:val="21"/>
          <w:szCs w:val="21"/>
        </w:rPr>
        <w:t>In accordance with the PlanFirst Memorandum of Agreement, t</w:t>
      </w:r>
      <w:r w:rsidRPr="008C183C">
        <w:rPr>
          <w:rFonts w:ascii="Arial" w:hAnsi="Arial" w:cs="Arial"/>
          <w:sz w:val="21"/>
          <w:szCs w:val="21"/>
        </w:rPr>
        <w:t>he PlanFirst designation should positively impact your community, educate your leaders and citizens as well as further assist with implementing your comprehensive plan</w:t>
      </w:r>
      <w:r w:rsidR="004C69C8" w:rsidRPr="008C183C">
        <w:rPr>
          <w:rFonts w:ascii="Arial" w:hAnsi="Arial" w:cs="Arial"/>
          <w:sz w:val="21"/>
          <w:szCs w:val="21"/>
        </w:rPr>
        <w:t xml:space="preserve"> as you strive for excellence</w:t>
      </w:r>
      <w:r w:rsidRPr="008C183C">
        <w:rPr>
          <w:rFonts w:ascii="Arial" w:hAnsi="Arial" w:cs="Arial"/>
          <w:sz w:val="21"/>
          <w:szCs w:val="21"/>
        </w:rPr>
        <w:t>.</w:t>
      </w:r>
      <w:r w:rsidR="00102B75">
        <w:rPr>
          <w:rFonts w:ascii="Arial" w:hAnsi="Arial" w:cs="Arial"/>
          <w:sz w:val="21"/>
          <w:szCs w:val="21"/>
        </w:rPr>
        <w:br/>
      </w:r>
    </w:p>
    <w:p w14:paraId="2360D9CF" w14:textId="1C1CB6D8" w:rsidR="006926EF" w:rsidRDefault="00E90080" w:rsidP="007C32B9">
      <w:pPr>
        <w:pStyle w:val="ListParagraph"/>
        <w:ind w:left="0"/>
        <w:jc w:val="both"/>
        <w:rPr>
          <w:rFonts w:ascii="Arial" w:hAnsi="Arial" w:cs="Arial"/>
          <w:sz w:val="21"/>
          <w:szCs w:val="21"/>
        </w:rPr>
        <w:sectPr w:rsidR="006926EF" w:rsidSect="006926EF">
          <w:type w:val="continuous"/>
          <w:pgSz w:w="12240" w:h="15840"/>
          <w:pgMar w:top="900" w:right="1440" w:bottom="1296" w:left="1440" w:header="288" w:footer="720" w:gutter="0"/>
          <w:cols w:space="720"/>
          <w:docGrid w:linePitch="360"/>
        </w:sectPr>
      </w:pPr>
      <w:r>
        <w:rPr>
          <w:rFonts w:ascii="Arial" w:hAnsi="Arial" w:cs="Arial"/>
          <w:sz w:val="21"/>
          <w:szCs w:val="21"/>
        </w:rPr>
        <w:t>Answer the indicators below. E</w:t>
      </w:r>
      <w:r w:rsidR="00A14A85" w:rsidRPr="005E6FB3">
        <w:rPr>
          <w:rFonts w:ascii="Arial" w:hAnsi="Arial" w:cs="Arial"/>
          <w:sz w:val="21"/>
          <w:szCs w:val="21"/>
        </w:rPr>
        <w:t xml:space="preserve">ach indicator will be scored based on a scale from 0-5 points, except indicator </w:t>
      </w:r>
      <w:r w:rsidR="00DA39B7" w:rsidRPr="005E6FB3">
        <w:rPr>
          <w:rFonts w:ascii="Arial" w:hAnsi="Arial" w:cs="Arial"/>
          <w:sz w:val="21"/>
          <w:szCs w:val="21"/>
        </w:rPr>
        <w:t>G</w:t>
      </w:r>
      <w:r w:rsidR="00A14A85" w:rsidRPr="005E6FB3">
        <w:rPr>
          <w:rFonts w:ascii="Arial" w:hAnsi="Arial" w:cs="Arial"/>
          <w:sz w:val="21"/>
          <w:szCs w:val="21"/>
        </w:rPr>
        <w:t>, which may score up to 10 points.</w:t>
      </w:r>
      <w:r w:rsidR="004627B0" w:rsidRPr="005E6FB3">
        <w:rPr>
          <w:rFonts w:ascii="Arial" w:hAnsi="Arial" w:cs="Arial"/>
          <w:sz w:val="21"/>
          <w:szCs w:val="21"/>
        </w:rPr>
        <w:t xml:space="preserve"> In addition, there is an opportunity to score </w:t>
      </w:r>
      <w:r w:rsidR="005212CC">
        <w:rPr>
          <w:rFonts w:ascii="Arial" w:hAnsi="Arial" w:cs="Arial"/>
          <w:sz w:val="21"/>
          <w:szCs w:val="21"/>
        </w:rPr>
        <w:t>5</w:t>
      </w:r>
      <w:r w:rsidR="004627B0" w:rsidRPr="005E6FB3">
        <w:rPr>
          <w:rFonts w:ascii="Arial" w:hAnsi="Arial" w:cs="Arial"/>
          <w:sz w:val="21"/>
          <w:szCs w:val="21"/>
        </w:rPr>
        <w:t xml:space="preserve"> bonus points in the Pre</w:t>
      </w:r>
      <w:r w:rsidR="003D1773">
        <w:rPr>
          <w:rFonts w:ascii="Arial" w:hAnsi="Arial" w:cs="Arial"/>
          <w:sz w:val="21"/>
          <w:szCs w:val="21"/>
        </w:rPr>
        <w:t>r</w:t>
      </w:r>
      <w:r w:rsidR="004627B0" w:rsidRPr="005E6FB3">
        <w:rPr>
          <w:rFonts w:ascii="Arial" w:hAnsi="Arial" w:cs="Arial"/>
          <w:sz w:val="21"/>
          <w:szCs w:val="21"/>
        </w:rPr>
        <w:t>equisites sectio</w:t>
      </w:r>
      <w:r w:rsidR="004627B0" w:rsidRPr="00487EEE">
        <w:rPr>
          <w:rFonts w:ascii="Arial" w:hAnsi="Arial" w:cs="Arial"/>
          <w:sz w:val="21"/>
          <w:szCs w:val="21"/>
        </w:rPr>
        <w:t>n</w:t>
      </w:r>
      <w:r w:rsidR="00487EEE" w:rsidRPr="00487EEE">
        <w:rPr>
          <w:rFonts w:ascii="Arial" w:hAnsi="Arial" w:cs="Arial"/>
          <w:sz w:val="21"/>
          <w:szCs w:val="21"/>
        </w:rPr>
        <w:t xml:space="preserve">. </w:t>
      </w:r>
      <w:r w:rsidR="00A14A85" w:rsidRPr="005E6FB3">
        <w:rPr>
          <w:rFonts w:ascii="Arial" w:hAnsi="Arial" w:cs="Arial"/>
          <w:sz w:val="21"/>
          <w:szCs w:val="21"/>
        </w:rPr>
        <w:t>Add exhibits, examples</w:t>
      </w:r>
      <w:r w:rsidR="00E21B1A" w:rsidRPr="005E6FB3">
        <w:rPr>
          <w:rFonts w:ascii="Arial" w:hAnsi="Arial" w:cs="Arial"/>
          <w:sz w:val="21"/>
          <w:szCs w:val="21"/>
        </w:rPr>
        <w:t>,</w:t>
      </w:r>
      <w:r w:rsidR="00A14A85" w:rsidRPr="005E6FB3">
        <w:rPr>
          <w:rFonts w:ascii="Arial" w:hAnsi="Arial" w:cs="Arial"/>
          <w:sz w:val="21"/>
          <w:szCs w:val="21"/>
        </w:rPr>
        <w:t xml:space="preserve"> and photographs as needed to te</w:t>
      </w:r>
      <w:r w:rsidR="00284F33" w:rsidRPr="005E6FB3">
        <w:rPr>
          <w:rFonts w:ascii="Arial" w:hAnsi="Arial" w:cs="Arial"/>
          <w:sz w:val="21"/>
          <w:szCs w:val="21"/>
        </w:rPr>
        <w:t>ll your story.  Do not exceed 1</w:t>
      </w:r>
      <w:r w:rsidR="002235D2" w:rsidRPr="005E6FB3">
        <w:rPr>
          <w:rFonts w:ascii="Arial" w:hAnsi="Arial" w:cs="Arial"/>
          <w:sz w:val="21"/>
          <w:szCs w:val="21"/>
        </w:rPr>
        <w:t>8</w:t>
      </w:r>
      <w:r w:rsidR="00A14A85" w:rsidRPr="005E6FB3">
        <w:rPr>
          <w:rFonts w:ascii="Arial" w:hAnsi="Arial" w:cs="Arial"/>
          <w:sz w:val="21"/>
          <w:szCs w:val="21"/>
        </w:rPr>
        <w:t xml:space="preserve"> pages.</w:t>
      </w:r>
      <w:r w:rsidR="00710EE2">
        <w:rPr>
          <w:rFonts w:ascii="Arial" w:hAnsi="Arial" w:cs="Arial"/>
          <w:sz w:val="21"/>
          <w:szCs w:val="21"/>
        </w:rPr>
        <w:t xml:space="preserve"> </w:t>
      </w:r>
      <w:r w:rsidR="00710EE2" w:rsidRPr="00F754E6">
        <w:rPr>
          <w:rFonts w:ascii="Arial" w:hAnsi="Arial" w:cs="Arial"/>
          <w:b/>
          <w:color w:val="FF0000"/>
        </w:rPr>
        <w:t>FONT SIZE MUST BE 1</w:t>
      </w:r>
      <w:r w:rsidR="00710EE2">
        <w:rPr>
          <w:rFonts w:ascii="Arial" w:hAnsi="Arial" w:cs="Arial"/>
          <w:b/>
          <w:color w:val="FF0000"/>
        </w:rPr>
        <w:t>1</w:t>
      </w:r>
      <w:r w:rsidR="00710EE2" w:rsidRPr="00F754E6">
        <w:rPr>
          <w:rFonts w:ascii="Arial" w:hAnsi="Arial" w:cs="Arial"/>
          <w:b/>
          <w:color w:val="FF0000"/>
        </w:rPr>
        <w:t xml:space="preserve"> POINTS. </w:t>
      </w:r>
      <w:r w:rsidR="00710EE2" w:rsidRPr="00F754E6">
        <w:rPr>
          <w:rFonts w:ascii="Arial" w:hAnsi="Arial" w:cs="Arial"/>
          <w:bCs/>
          <w:color w:val="FF0000"/>
        </w:rPr>
        <w:t xml:space="preserve"> </w:t>
      </w:r>
      <w:r w:rsidR="006057DE">
        <w:rPr>
          <w:rFonts w:ascii="Arial" w:hAnsi="Arial" w:cs="Arial"/>
          <w:bCs/>
          <w:color w:val="FF0000"/>
        </w:rPr>
        <w:t xml:space="preserve"> </w:t>
      </w:r>
      <w:r w:rsidR="006057DE" w:rsidRPr="00523998">
        <w:rPr>
          <w:rFonts w:ascii="Arial" w:hAnsi="Arial" w:cs="Arial"/>
          <w:b/>
          <w:bCs/>
          <w:color w:val="FF0000"/>
        </w:rPr>
        <w:t>Do not manipulate questions font</w:t>
      </w:r>
      <w:r w:rsidR="00C83C79" w:rsidRPr="00523998">
        <w:rPr>
          <w:rFonts w:ascii="Arial" w:hAnsi="Arial" w:cs="Arial"/>
          <w:b/>
          <w:bCs/>
          <w:color w:val="FF0000"/>
        </w:rPr>
        <w:t>, size</w:t>
      </w:r>
      <w:r w:rsidR="0051606B" w:rsidRPr="00523998">
        <w:rPr>
          <w:rFonts w:ascii="Arial" w:hAnsi="Arial" w:cs="Arial"/>
          <w:b/>
          <w:bCs/>
          <w:color w:val="FF0000"/>
        </w:rPr>
        <w:t>,</w:t>
      </w:r>
      <w:r w:rsidR="006057DE" w:rsidRPr="00523998">
        <w:rPr>
          <w:rFonts w:ascii="Arial" w:hAnsi="Arial" w:cs="Arial"/>
          <w:b/>
          <w:bCs/>
          <w:color w:val="FF0000"/>
        </w:rPr>
        <w:t xml:space="preserve"> or </w:t>
      </w:r>
      <w:r w:rsidR="0051606B" w:rsidRPr="00523998">
        <w:rPr>
          <w:rFonts w:ascii="Arial" w:hAnsi="Arial" w:cs="Arial"/>
          <w:b/>
          <w:bCs/>
          <w:color w:val="FF0000"/>
        </w:rPr>
        <w:t>margins</w:t>
      </w:r>
      <w:r w:rsidR="006057DE" w:rsidRPr="00523998">
        <w:rPr>
          <w:rFonts w:ascii="Arial" w:hAnsi="Arial" w:cs="Arial"/>
          <w:b/>
          <w:bCs/>
          <w:color w:val="FF0000"/>
        </w:rPr>
        <w:t xml:space="preserve">. </w:t>
      </w:r>
      <w:r w:rsidR="006057DE" w:rsidRPr="0073601F">
        <w:rPr>
          <w:rFonts w:ascii="Arial" w:hAnsi="Arial" w:cs="Arial"/>
          <w:b/>
          <w:bCs/>
          <w:color w:val="FF0000"/>
        </w:rPr>
        <w:t xml:space="preserve">Answers must begin on page </w:t>
      </w:r>
      <w:r w:rsidR="0073601F" w:rsidRPr="0073601F">
        <w:rPr>
          <w:rFonts w:ascii="Arial" w:hAnsi="Arial" w:cs="Arial"/>
          <w:b/>
          <w:bCs/>
          <w:color w:val="FF0000"/>
        </w:rPr>
        <w:t>4</w:t>
      </w:r>
      <w:r w:rsidR="006057DE" w:rsidRPr="0073601F">
        <w:rPr>
          <w:rFonts w:ascii="Arial" w:hAnsi="Arial" w:cs="Arial"/>
          <w:b/>
          <w:bCs/>
          <w:color w:val="FF0000"/>
        </w:rPr>
        <w:t>.</w:t>
      </w:r>
    </w:p>
    <w:p w14:paraId="44B5D958" w14:textId="214BA5CB" w:rsidR="002235D2" w:rsidRDefault="002235D2">
      <w:pPr>
        <w:rPr>
          <w:rFonts w:ascii="Arial" w:hAnsi="Arial" w:cs="Arial"/>
          <w:sz w:val="21"/>
          <w:szCs w:val="21"/>
        </w:rPr>
      </w:pPr>
      <w:r w:rsidRPr="002235D2">
        <w:rPr>
          <w:rFonts w:ascii="Arial" w:hAnsi="Arial" w:cs="Arial"/>
          <w:b/>
          <w:noProof/>
          <w:color w:val="948A54" w:themeColor="background2" w:themeShade="80"/>
          <w:sz w:val="28"/>
          <w:szCs w:val="28"/>
        </w:rPr>
        <mc:AlternateContent>
          <mc:Choice Requires="wps">
            <w:drawing>
              <wp:anchor distT="45720" distB="45720" distL="114300" distR="114300" simplePos="0" relativeHeight="251658240" behindDoc="0" locked="0" layoutInCell="1" allowOverlap="1" wp14:anchorId="7E7F1FEC" wp14:editId="72D3FDA0">
                <wp:simplePos x="0" y="0"/>
                <wp:positionH relativeFrom="margin">
                  <wp:align>right</wp:align>
                </wp:positionH>
                <wp:positionV relativeFrom="paragraph">
                  <wp:posOffset>212090</wp:posOffset>
                </wp:positionV>
                <wp:extent cx="5864860" cy="4657725"/>
                <wp:effectExtent l="0" t="0" r="2159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860" cy="4657725"/>
                        </a:xfrm>
                        <a:prstGeom prst="rect">
                          <a:avLst/>
                        </a:prstGeom>
                        <a:solidFill>
                          <a:srgbClr val="FFFFFF"/>
                        </a:solidFill>
                        <a:ln w="9525">
                          <a:solidFill>
                            <a:srgbClr val="000000"/>
                          </a:solidFill>
                          <a:miter lim="800000"/>
                          <a:headEnd/>
                          <a:tailEnd/>
                        </a:ln>
                      </wps:spPr>
                      <wps:txbx>
                        <w:txbxContent>
                          <w:p w14:paraId="03C067FF" w14:textId="77777777" w:rsidR="002235D2" w:rsidRDefault="002235D2" w:rsidP="002235D2">
                            <w:pPr>
                              <w:shd w:val="clear" w:color="auto" w:fill="F2F2F2" w:themeFill="background1" w:themeFillShade="F2"/>
                            </w:pPr>
                          </w:p>
                          <w:p w14:paraId="647BD348" w14:textId="77777777" w:rsidR="002235D2" w:rsidRDefault="002235D2" w:rsidP="002235D2">
                            <w:pPr>
                              <w:shd w:val="clear" w:color="auto" w:fill="F2F2F2" w:themeFill="background1" w:themeFillShade="F2"/>
                            </w:pPr>
                          </w:p>
                          <w:p w14:paraId="72854669" w14:textId="77777777" w:rsidR="002235D2" w:rsidRDefault="002235D2" w:rsidP="002235D2">
                            <w:pPr>
                              <w:shd w:val="clear" w:color="auto" w:fill="F2F2F2" w:themeFill="background1" w:themeFillShade="F2"/>
                            </w:pPr>
                          </w:p>
                          <w:p w14:paraId="426562D6" w14:textId="77777777" w:rsidR="002235D2" w:rsidRDefault="002235D2" w:rsidP="002235D2">
                            <w:pPr>
                              <w:shd w:val="clear" w:color="auto" w:fill="F2F2F2" w:themeFill="background1" w:themeFillShade="F2"/>
                            </w:pPr>
                          </w:p>
                          <w:p w14:paraId="3F306C74" w14:textId="77777777" w:rsidR="002235D2" w:rsidRDefault="002235D2" w:rsidP="002235D2">
                            <w:pPr>
                              <w:shd w:val="clear" w:color="auto" w:fill="F2F2F2" w:themeFill="background1" w:themeFillShade="F2"/>
                            </w:pPr>
                          </w:p>
                          <w:p w14:paraId="64F54FBB" w14:textId="77777777" w:rsidR="002235D2" w:rsidRDefault="002235D2" w:rsidP="002235D2">
                            <w:pPr>
                              <w:shd w:val="clear" w:color="auto" w:fill="F2F2F2" w:themeFill="background1" w:themeFillShade="F2"/>
                            </w:pPr>
                          </w:p>
                          <w:p w14:paraId="5CB4F476" w14:textId="77777777" w:rsidR="002235D2" w:rsidRDefault="002235D2" w:rsidP="002235D2">
                            <w:pPr>
                              <w:shd w:val="clear" w:color="auto" w:fill="F2F2F2" w:themeFill="background1" w:themeFillShade="F2"/>
                            </w:pPr>
                          </w:p>
                          <w:p w14:paraId="0D9DB450" w14:textId="77777777" w:rsidR="002235D2" w:rsidRDefault="002235D2" w:rsidP="002235D2">
                            <w:pPr>
                              <w:shd w:val="clear" w:color="auto" w:fill="F2F2F2" w:themeFill="background1" w:themeFillShade="F2"/>
                            </w:pPr>
                          </w:p>
                          <w:p w14:paraId="06CD70DF" w14:textId="77777777" w:rsidR="002235D2" w:rsidRDefault="002235D2" w:rsidP="002235D2">
                            <w:pPr>
                              <w:shd w:val="clear" w:color="auto" w:fill="F2F2F2" w:themeFill="background1" w:themeFillShade="F2"/>
                            </w:pPr>
                          </w:p>
                          <w:p w14:paraId="62C1C63D" w14:textId="5B17D8DF" w:rsidR="002235D2" w:rsidRPr="002235D2" w:rsidRDefault="002235D2" w:rsidP="002235D2">
                            <w:pPr>
                              <w:shd w:val="clear" w:color="auto" w:fill="F2F2F2" w:themeFill="background1" w:themeFillShade="F2"/>
                              <w:jc w:val="center"/>
                              <w:rPr>
                                <w:b/>
                                <w:bCs/>
                                <w:color w:val="FF0000"/>
                                <w:sz w:val="32"/>
                                <w:szCs w:val="32"/>
                              </w:rPr>
                            </w:pPr>
                            <w:r w:rsidRPr="002235D2">
                              <w:rPr>
                                <w:b/>
                                <w:bCs/>
                                <w:color w:val="FF0000"/>
                                <w:sz w:val="32"/>
                                <w:szCs w:val="32"/>
                              </w:rPr>
                              <w:t xml:space="preserve">RESTRICTED SECTION: </w:t>
                            </w:r>
                          </w:p>
                          <w:p w14:paraId="01C5305B" w14:textId="7D91F06F" w:rsidR="002235D2" w:rsidRPr="002235D2" w:rsidRDefault="002235D2" w:rsidP="002235D2">
                            <w:pPr>
                              <w:shd w:val="clear" w:color="auto" w:fill="F2F2F2" w:themeFill="background1" w:themeFillShade="F2"/>
                              <w:jc w:val="center"/>
                              <w:rPr>
                                <w:b/>
                                <w:bCs/>
                                <w:color w:val="FF0000"/>
                                <w:sz w:val="32"/>
                                <w:szCs w:val="32"/>
                              </w:rPr>
                            </w:pPr>
                            <w:r w:rsidRPr="002235D2">
                              <w:rPr>
                                <w:b/>
                                <w:bCs/>
                                <w:color w:val="FF0000"/>
                                <w:sz w:val="32"/>
                                <w:szCs w:val="32"/>
                              </w:rPr>
                              <w:t xml:space="preserve">PLEASE ADVANCE TO </w:t>
                            </w:r>
                            <w:r w:rsidRPr="0073601F">
                              <w:rPr>
                                <w:b/>
                                <w:bCs/>
                                <w:color w:val="FF0000"/>
                                <w:sz w:val="32"/>
                                <w:szCs w:val="32"/>
                              </w:rPr>
                              <w:t>PAGE 4</w:t>
                            </w:r>
                            <w:r w:rsidRPr="002235D2">
                              <w:rPr>
                                <w:b/>
                                <w:bCs/>
                                <w:color w:val="FF0000"/>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7F1FEC" id="_x0000_t202" coordsize="21600,21600" o:spt="202" path="m,l,21600r21600,l21600,xe">
                <v:stroke joinstyle="miter"/>
                <v:path gradientshapeok="t" o:connecttype="rect"/>
              </v:shapetype>
              <v:shape id="Text Box 2" o:spid="_x0000_s1026" type="#_x0000_t202" style="position:absolute;margin-left:410.6pt;margin-top:16.7pt;width:461.8pt;height:366.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">
                <v:textbox>
                  <w:txbxContent>
                    <w:p w14:paraId="03C067FF" w14:textId="77777777" w:rsidR="002235D2" w:rsidRDefault="002235D2" w:rsidP="002235D2">
                      <w:pPr>
                        <w:shd w:val="clear" w:color="auto" w:fill="F2F2F2" w:themeFill="background1" w:themeFillShade="F2"/>
                      </w:pPr>
                    </w:p>
                    <w:p w14:paraId="647BD348" w14:textId="77777777" w:rsidR="002235D2" w:rsidRDefault="002235D2" w:rsidP="002235D2">
                      <w:pPr>
                        <w:shd w:val="clear" w:color="auto" w:fill="F2F2F2" w:themeFill="background1" w:themeFillShade="F2"/>
                      </w:pPr>
                    </w:p>
                    <w:p w14:paraId="72854669" w14:textId="77777777" w:rsidR="002235D2" w:rsidRDefault="002235D2" w:rsidP="002235D2">
                      <w:pPr>
                        <w:shd w:val="clear" w:color="auto" w:fill="F2F2F2" w:themeFill="background1" w:themeFillShade="F2"/>
                      </w:pPr>
                    </w:p>
                    <w:p w14:paraId="426562D6" w14:textId="77777777" w:rsidR="002235D2" w:rsidRDefault="002235D2" w:rsidP="002235D2">
                      <w:pPr>
                        <w:shd w:val="clear" w:color="auto" w:fill="F2F2F2" w:themeFill="background1" w:themeFillShade="F2"/>
                      </w:pPr>
                    </w:p>
                    <w:p w14:paraId="3F306C74" w14:textId="77777777" w:rsidR="002235D2" w:rsidRDefault="002235D2" w:rsidP="002235D2">
                      <w:pPr>
                        <w:shd w:val="clear" w:color="auto" w:fill="F2F2F2" w:themeFill="background1" w:themeFillShade="F2"/>
                      </w:pPr>
                    </w:p>
                    <w:p w14:paraId="64F54FBB" w14:textId="77777777" w:rsidR="002235D2" w:rsidRDefault="002235D2" w:rsidP="002235D2">
                      <w:pPr>
                        <w:shd w:val="clear" w:color="auto" w:fill="F2F2F2" w:themeFill="background1" w:themeFillShade="F2"/>
                      </w:pPr>
                    </w:p>
                    <w:p w14:paraId="5CB4F476" w14:textId="77777777" w:rsidR="002235D2" w:rsidRDefault="002235D2" w:rsidP="002235D2">
                      <w:pPr>
                        <w:shd w:val="clear" w:color="auto" w:fill="F2F2F2" w:themeFill="background1" w:themeFillShade="F2"/>
                      </w:pPr>
                    </w:p>
                    <w:p w14:paraId="0D9DB450" w14:textId="77777777" w:rsidR="002235D2" w:rsidRDefault="002235D2" w:rsidP="002235D2">
                      <w:pPr>
                        <w:shd w:val="clear" w:color="auto" w:fill="F2F2F2" w:themeFill="background1" w:themeFillShade="F2"/>
                      </w:pPr>
                    </w:p>
                    <w:p w14:paraId="06CD70DF" w14:textId="77777777" w:rsidR="002235D2" w:rsidRDefault="002235D2" w:rsidP="002235D2">
                      <w:pPr>
                        <w:shd w:val="clear" w:color="auto" w:fill="F2F2F2" w:themeFill="background1" w:themeFillShade="F2"/>
                      </w:pPr>
                    </w:p>
                    <w:p w14:paraId="62C1C63D" w14:textId="5B17D8DF" w:rsidR="002235D2" w:rsidRPr="002235D2" w:rsidRDefault="002235D2" w:rsidP="002235D2">
                      <w:pPr>
                        <w:shd w:val="clear" w:color="auto" w:fill="F2F2F2" w:themeFill="background1" w:themeFillShade="F2"/>
                        <w:jc w:val="center"/>
                        <w:rPr>
                          <w:b/>
                          <w:bCs/>
                          <w:color w:val="FF0000"/>
                          <w:sz w:val="32"/>
                          <w:szCs w:val="32"/>
                        </w:rPr>
                      </w:pPr>
                      <w:r w:rsidRPr="002235D2">
                        <w:rPr>
                          <w:b/>
                          <w:bCs/>
                          <w:color w:val="FF0000"/>
                          <w:sz w:val="32"/>
                          <w:szCs w:val="32"/>
                        </w:rPr>
                        <w:t xml:space="preserve">RESTRICTED SECTION: </w:t>
                      </w:r>
                    </w:p>
                    <w:p w14:paraId="01C5305B" w14:textId="7D91F06F" w:rsidR="002235D2" w:rsidRPr="002235D2" w:rsidRDefault="002235D2" w:rsidP="002235D2">
                      <w:pPr>
                        <w:shd w:val="clear" w:color="auto" w:fill="F2F2F2" w:themeFill="background1" w:themeFillShade="F2"/>
                        <w:jc w:val="center"/>
                        <w:rPr>
                          <w:b/>
                          <w:bCs/>
                          <w:color w:val="FF0000"/>
                          <w:sz w:val="32"/>
                          <w:szCs w:val="32"/>
                        </w:rPr>
                      </w:pPr>
                      <w:r w:rsidRPr="002235D2">
                        <w:rPr>
                          <w:b/>
                          <w:bCs/>
                          <w:color w:val="FF0000"/>
                          <w:sz w:val="32"/>
                          <w:szCs w:val="32"/>
                        </w:rPr>
                        <w:t xml:space="preserve">PLEASE ADVANCE TO </w:t>
                      </w:r>
                      <w:r w:rsidRPr="0073601F">
                        <w:rPr>
                          <w:b/>
                          <w:bCs/>
                          <w:color w:val="FF0000"/>
                          <w:sz w:val="32"/>
                          <w:szCs w:val="32"/>
                        </w:rPr>
                        <w:t>PAGE 4</w:t>
                      </w:r>
                      <w:r w:rsidRPr="002235D2">
                        <w:rPr>
                          <w:b/>
                          <w:bCs/>
                          <w:color w:val="FF0000"/>
                          <w:sz w:val="32"/>
                          <w:szCs w:val="32"/>
                        </w:rPr>
                        <w:t xml:space="preserve"> </w:t>
                      </w:r>
                    </w:p>
                  </w:txbxContent>
                </v:textbox>
                <w10:wrap type="square" anchorx="margin"/>
              </v:shape>
            </w:pict>
          </mc:Fallback>
        </mc:AlternateContent>
      </w:r>
      <w:r>
        <w:rPr>
          <w:rFonts w:ascii="Arial" w:hAnsi="Arial" w:cs="Arial"/>
          <w:sz w:val="21"/>
          <w:szCs w:val="21"/>
        </w:rPr>
        <w:br w:type="page"/>
      </w:r>
    </w:p>
    <w:p w14:paraId="7B35B405" w14:textId="77777777" w:rsidR="005E6FB3" w:rsidRDefault="005E6FB3" w:rsidP="00C3425B">
      <w:pPr>
        <w:jc w:val="center"/>
        <w:rPr>
          <w:rFonts w:ascii="Arial" w:hAnsi="Arial" w:cs="Arial"/>
          <w:b/>
          <w:color w:val="8A7967"/>
          <w:sz w:val="36"/>
          <w:szCs w:val="36"/>
        </w:rPr>
        <w:sectPr w:rsidR="005E6FB3" w:rsidSect="006926EF">
          <w:type w:val="continuous"/>
          <w:pgSz w:w="12240" w:h="15840"/>
          <w:pgMar w:top="900" w:right="1440" w:bottom="1296" w:left="1440" w:header="288" w:footer="720" w:gutter="0"/>
          <w:cols w:space="720"/>
          <w:docGrid w:linePitch="360"/>
        </w:sectPr>
      </w:pPr>
    </w:p>
    <w:p w14:paraId="5D1104F6" w14:textId="6E5AFC61" w:rsidR="00C3425B" w:rsidRPr="007152B0" w:rsidRDefault="008A4C5D" w:rsidP="0091126A">
      <w:pPr>
        <w:jc w:val="center"/>
        <w:rPr>
          <w:rFonts w:ascii="Arial" w:hAnsi="Arial" w:cs="Arial"/>
          <w:bCs/>
          <w:color w:val="8A7967"/>
          <w:sz w:val="20"/>
          <w:szCs w:val="20"/>
        </w:rPr>
      </w:pPr>
      <w:r w:rsidRPr="00A65928">
        <w:rPr>
          <w:rFonts w:ascii="Arial" w:hAnsi="Arial" w:cs="Arial"/>
          <w:b/>
          <w:color w:val="8A7967"/>
          <w:sz w:val="32"/>
          <w:szCs w:val="32"/>
        </w:rPr>
        <w:lastRenderedPageBreak/>
        <w:t>INDICATOR: GOALS</w:t>
      </w:r>
      <w:r w:rsidR="00C3425B">
        <w:rPr>
          <w:rFonts w:ascii="Arial" w:hAnsi="Arial" w:cs="Arial"/>
          <w:b/>
          <w:color w:val="8A7967"/>
          <w:sz w:val="36"/>
          <w:szCs w:val="36"/>
        </w:rPr>
        <w:br/>
      </w:r>
      <w:r w:rsidR="00C3425B" w:rsidRPr="00A65928">
        <w:rPr>
          <w:rFonts w:ascii="Arial" w:hAnsi="Arial" w:cs="Arial"/>
          <w:bCs/>
          <w:color w:val="8A7967"/>
          <w:sz w:val="18"/>
          <w:szCs w:val="18"/>
        </w:rPr>
        <w:t>Responses in this section should draw upon information in the Goals Element of your current and previous comprehensive plan (updates).</w:t>
      </w:r>
    </w:p>
    <w:p w14:paraId="5AA28A98" w14:textId="70F8377E" w:rsidR="0001446C" w:rsidRPr="00E24160" w:rsidRDefault="0001446C" w:rsidP="000763DF">
      <w:pPr>
        <w:jc w:val="center"/>
        <w:rPr>
          <w:rFonts w:ascii="Arial" w:hAnsi="Arial" w:cs="Arial"/>
          <w:color w:val="8A7967"/>
        </w:rPr>
      </w:pPr>
    </w:p>
    <w:p w14:paraId="28ABC11D" w14:textId="2AE06FFE" w:rsidR="00BF091A" w:rsidRDefault="000763DF" w:rsidP="000A3595">
      <w:pPr>
        <w:jc w:val="both"/>
        <w:rPr>
          <w:rFonts w:ascii="Arial" w:hAnsi="Arial" w:cs="Arial"/>
        </w:rPr>
      </w:pPr>
      <w:r w:rsidRPr="003B1BAF">
        <w:rPr>
          <w:rFonts w:ascii="Arial" w:hAnsi="Arial" w:cs="Arial"/>
          <w:b/>
        </w:rPr>
        <w:t>A</w:t>
      </w:r>
      <w:r w:rsidR="00B44BB6" w:rsidRPr="003B1BAF">
        <w:rPr>
          <w:rFonts w:ascii="Arial" w:hAnsi="Arial" w:cs="Arial"/>
          <w:b/>
        </w:rPr>
        <w:t>.</w:t>
      </w:r>
      <w:r w:rsidR="00B44BB6" w:rsidRPr="003B1BAF">
        <w:rPr>
          <w:rFonts w:ascii="Arial" w:hAnsi="Arial" w:cs="Arial"/>
        </w:rPr>
        <w:t xml:space="preserve"> </w:t>
      </w:r>
      <w:r w:rsidR="00BF091A" w:rsidRPr="00EA0288">
        <w:rPr>
          <w:rFonts w:ascii="Arial" w:hAnsi="Arial" w:cs="Arial"/>
          <w:u w:val="single"/>
        </w:rPr>
        <w:t>Since your initial PlanFirst designation</w:t>
      </w:r>
      <w:r w:rsidR="00BF091A">
        <w:rPr>
          <w:rFonts w:ascii="Arial" w:hAnsi="Arial" w:cs="Arial"/>
        </w:rPr>
        <w:t xml:space="preserve">, demonstrate how your Goals </w:t>
      </w:r>
      <w:r w:rsidR="004B307A">
        <w:rPr>
          <w:rFonts w:ascii="Arial" w:hAnsi="Arial" w:cs="Arial"/>
        </w:rPr>
        <w:t>and</w:t>
      </w:r>
      <w:r w:rsidR="00BF091A">
        <w:rPr>
          <w:rFonts w:ascii="Arial" w:hAnsi="Arial" w:cs="Arial"/>
        </w:rPr>
        <w:t xml:space="preserve"> Vision Element continues to push your community to strive for planning excellence. In particular</w:t>
      </w:r>
      <w:r w:rsidR="00A40873">
        <w:rPr>
          <w:rFonts w:ascii="Arial" w:hAnsi="Arial" w:cs="Arial"/>
        </w:rPr>
        <w:t>,</w:t>
      </w:r>
      <w:r w:rsidR="00BF091A">
        <w:rPr>
          <w:rFonts w:ascii="Arial" w:hAnsi="Arial" w:cs="Arial"/>
        </w:rPr>
        <w:t xml:space="preserve"> focus your response on </w:t>
      </w:r>
      <w:r w:rsidR="00D83911">
        <w:rPr>
          <w:rFonts w:ascii="Arial" w:hAnsi="Arial" w:cs="Arial"/>
        </w:rPr>
        <w:t xml:space="preserve">your </w:t>
      </w:r>
      <w:r w:rsidR="00BF091A">
        <w:rPr>
          <w:rFonts w:ascii="Arial" w:hAnsi="Arial" w:cs="Arial"/>
        </w:rPr>
        <w:t>local leadership</w:t>
      </w:r>
      <w:r w:rsidR="00A40873">
        <w:rPr>
          <w:rFonts w:ascii="Arial" w:hAnsi="Arial" w:cs="Arial"/>
        </w:rPr>
        <w:t>’</w:t>
      </w:r>
      <w:r w:rsidR="00BF091A">
        <w:rPr>
          <w:rFonts w:ascii="Arial" w:hAnsi="Arial" w:cs="Arial"/>
        </w:rPr>
        <w:t xml:space="preserve">s work towards ambitious goals. </w:t>
      </w:r>
      <w:r w:rsidR="007B4981">
        <w:rPr>
          <w:rFonts w:ascii="Arial" w:hAnsi="Arial" w:cs="Arial"/>
        </w:rPr>
        <w:t>For example,</w:t>
      </w:r>
      <w:r w:rsidR="00531FD6">
        <w:rPr>
          <w:rFonts w:ascii="Arial" w:hAnsi="Arial" w:cs="Arial"/>
        </w:rPr>
        <w:t xml:space="preserve"> show</w:t>
      </w:r>
      <w:r w:rsidR="007B4981">
        <w:rPr>
          <w:rFonts w:ascii="Arial" w:hAnsi="Arial" w:cs="Arial"/>
        </w:rPr>
        <w:t xml:space="preserve"> how goals continue to influence decisions made by local leadership</w:t>
      </w:r>
      <w:r w:rsidR="008F0285">
        <w:rPr>
          <w:rFonts w:ascii="Arial" w:hAnsi="Arial" w:cs="Arial"/>
        </w:rPr>
        <w:t xml:space="preserve">, and </w:t>
      </w:r>
      <w:r w:rsidR="007B4981">
        <w:rPr>
          <w:rFonts w:ascii="Arial" w:hAnsi="Arial" w:cs="Arial"/>
        </w:rPr>
        <w:t>how community organizations and other partners continue to support goals stated in you</w:t>
      </w:r>
      <w:r w:rsidR="00D83911">
        <w:rPr>
          <w:rFonts w:ascii="Arial" w:hAnsi="Arial" w:cs="Arial"/>
        </w:rPr>
        <w:t>r Local Comprehensive Plan. G</w:t>
      </w:r>
      <w:r w:rsidR="007B4981">
        <w:rPr>
          <w:rFonts w:ascii="Arial" w:hAnsi="Arial" w:cs="Arial"/>
        </w:rPr>
        <w:t>ive examples of how your local leadership and your community supports and endorses your goals.</w:t>
      </w:r>
      <w:r w:rsidR="006926EF">
        <w:rPr>
          <w:rFonts w:ascii="Arial" w:hAnsi="Arial" w:cs="Arial"/>
        </w:rPr>
        <w:t xml:space="preserve"> </w:t>
      </w:r>
    </w:p>
    <w:p w14:paraId="601C2B7B" w14:textId="77777777" w:rsidR="0001446C" w:rsidRDefault="0001446C">
      <w:pPr>
        <w:rPr>
          <w:rFonts w:ascii="Arial" w:hAnsi="Arial" w:cs="Arial"/>
        </w:rPr>
      </w:pPr>
    </w:p>
    <w:p w14:paraId="33BD057F" w14:textId="77777777" w:rsidR="009D091C" w:rsidRPr="008A4C5D" w:rsidRDefault="009D091C">
      <w:pPr>
        <w:rPr>
          <w:rFonts w:ascii="Arial" w:hAnsi="Arial" w:cs="Arial"/>
        </w:rPr>
      </w:pPr>
    </w:p>
    <w:p w14:paraId="75889D9E" w14:textId="0B8B885B" w:rsidR="0001446C" w:rsidRPr="00A65928" w:rsidRDefault="00B44BB6" w:rsidP="004D2BA4">
      <w:pPr>
        <w:spacing w:after="200"/>
        <w:jc w:val="center"/>
        <w:rPr>
          <w:rFonts w:ascii="Arial" w:hAnsi="Arial" w:cs="Arial"/>
          <w:b/>
          <w:color w:val="8A7967"/>
          <w:sz w:val="18"/>
          <w:szCs w:val="18"/>
        </w:rPr>
      </w:pPr>
      <w:r w:rsidRPr="00A65928">
        <w:rPr>
          <w:rFonts w:ascii="Arial" w:hAnsi="Arial" w:cs="Arial"/>
          <w:b/>
          <w:color w:val="8A7967"/>
          <w:sz w:val="32"/>
          <w:szCs w:val="32"/>
        </w:rPr>
        <w:t>INDICATOR: LEADERSHIP</w:t>
      </w:r>
      <w:r w:rsidR="00A263FF" w:rsidRPr="005E6FB3">
        <w:rPr>
          <w:rFonts w:ascii="Arial" w:hAnsi="Arial" w:cs="Arial"/>
          <w:b/>
          <w:color w:val="8A7967"/>
          <w:sz w:val="36"/>
          <w:szCs w:val="36"/>
        </w:rPr>
        <w:br/>
      </w:r>
      <w:r w:rsidR="00A263FF" w:rsidRPr="00A65928">
        <w:rPr>
          <w:rFonts w:ascii="Arial" w:hAnsi="Arial" w:cs="Arial"/>
          <w:bCs/>
          <w:color w:val="8A7967"/>
          <w:sz w:val="18"/>
          <w:szCs w:val="18"/>
        </w:rPr>
        <w:t>Some of your responses in this section should draw upon information in the Goals Element, Needs and Opportunities Element, and Community Work Program element of your current and previous comprehensive plan (updates).</w:t>
      </w:r>
    </w:p>
    <w:p w14:paraId="0D426A00" w14:textId="44B7B904" w:rsidR="002A1D7B" w:rsidRDefault="005D61C1" w:rsidP="000A3595">
      <w:pPr>
        <w:spacing w:line="240" w:lineRule="auto"/>
        <w:jc w:val="both"/>
        <w:rPr>
          <w:rFonts w:ascii="Arial" w:hAnsi="Arial" w:cs="Arial"/>
        </w:rPr>
      </w:pPr>
      <w:r w:rsidRPr="005E6FB3">
        <w:rPr>
          <w:rFonts w:ascii="Arial" w:hAnsi="Arial" w:cs="Arial"/>
          <w:b/>
        </w:rPr>
        <w:t>B</w:t>
      </w:r>
      <w:r w:rsidR="00E657E6" w:rsidRPr="005E6FB3">
        <w:rPr>
          <w:rFonts w:ascii="Arial" w:hAnsi="Arial" w:cs="Arial"/>
          <w:b/>
        </w:rPr>
        <w:t>.</w:t>
      </w:r>
      <w:r w:rsidR="00E657E6" w:rsidRPr="005E6FB3">
        <w:rPr>
          <w:rFonts w:ascii="Arial" w:hAnsi="Arial" w:cs="Arial"/>
        </w:rPr>
        <w:t xml:space="preserve"> </w:t>
      </w:r>
      <w:r w:rsidR="007B4981" w:rsidRPr="00EA0288">
        <w:rPr>
          <w:rFonts w:ascii="Arial" w:hAnsi="Arial" w:cs="Arial"/>
          <w:u w:val="single"/>
        </w:rPr>
        <w:t>Since your initial PlanFirst designation</w:t>
      </w:r>
      <w:r w:rsidR="007B4981" w:rsidRPr="005E6FB3">
        <w:rPr>
          <w:rFonts w:ascii="Arial" w:hAnsi="Arial" w:cs="Arial"/>
        </w:rPr>
        <w:t>,</w:t>
      </w:r>
      <w:r w:rsidRPr="005E6FB3">
        <w:rPr>
          <w:rFonts w:ascii="Arial" w:hAnsi="Arial" w:cs="Arial"/>
        </w:rPr>
        <w:t xml:space="preserve"> </w:t>
      </w:r>
      <w:r w:rsidR="002A1D7B" w:rsidRPr="005E6FB3">
        <w:rPr>
          <w:rFonts w:ascii="Arial" w:hAnsi="Arial" w:cs="Arial"/>
        </w:rPr>
        <w:t xml:space="preserve">how have you assessed your staffing arrangements (local staff or contracted relationship) and planning processes to ensure that they continue to move the community towards the goals it set for itself and the local comprehensive plan? Focus on any changes that might positively augment your ability to implement your comprehensive plan. </w:t>
      </w:r>
      <w:r w:rsidR="009F5512" w:rsidRPr="00634E17">
        <w:rPr>
          <w:rFonts w:ascii="Arial" w:hAnsi="Arial" w:cs="Arial"/>
        </w:rPr>
        <w:t xml:space="preserve">Explain </w:t>
      </w:r>
      <w:r w:rsidR="003D18A9" w:rsidRPr="00634E17">
        <w:rPr>
          <w:rFonts w:ascii="Arial" w:hAnsi="Arial" w:cs="Arial"/>
        </w:rPr>
        <w:t>why</w:t>
      </w:r>
      <w:r w:rsidR="00AB59CA">
        <w:rPr>
          <w:rFonts w:ascii="Arial" w:hAnsi="Arial" w:cs="Arial"/>
        </w:rPr>
        <w:t xml:space="preserve"> (using examples)</w:t>
      </w:r>
      <w:r w:rsidR="003D18A9" w:rsidRPr="00634E17">
        <w:rPr>
          <w:rFonts w:ascii="Arial" w:hAnsi="Arial" w:cs="Arial"/>
        </w:rPr>
        <w:t xml:space="preserve"> your current arrangement works for your local government</w:t>
      </w:r>
      <w:r w:rsidR="007C6709">
        <w:rPr>
          <w:rFonts w:ascii="Arial" w:hAnsi="Arial" w:cs="Arial"/>
        </w:rPr>
        <w:t>.</w:t>
      </w:r>
      <w:r w:rsidR="00F33175">
        <w:rPr>
          <w:rFonts w:ascii="Arial" w:hAnsi="Arial" w:cs="Arial"/>
        </w:rPr>
        <w:t xml:space="preserve"> </w:t>
      </w:r>
      <w:r w:rsidR="0068048E" w:rsidRPr="005E6FB3">
        <w:rPr>
          <w:rFonts w:ascii="Arial" w:hAnsi="Arial" w:cs="Arial"/>
        </w:rPr>
        <w:t>If there were no changes, please provide a reason (examples) as to why no changes were necessary.</w:t>
      </w:r>
    </w:p>
    <w:p w14:paraId="698BD282" w14:textId="3417A883" w:rsidR="004D2BA4" w:rsidRDefault="004D2BA4" w:rsidP="000A3595">
      <w:pPr>
        <w:spacing w:line="240" w:lineRule="auto"/>
        <w:jc w:val="both"/>
        <w:rPr>
          <w:rFonts w:ascii="Arial" w:hAnsi="Arial" w:cs="Arial"/>
        </w:rPr>
      </w:pPr>
    </w:p>
    <w:p w14:paraId="0AA8678F" w14:textId="77777777" w:rsidR="004D2BA4" w:rsidRPr="005E6FB3" w:rsidRDefault="004D2BA4" w:rsidP="000A3595">
      <w:pPr>
        <w:spacing w:line="240" w:lineRule="auto"/>
        <w:jc w:val="both"/>
        <w:rPr>
          <w:rFonts w:ascii="Arial" w:hAnsi="Arial" w:cs="Arial"/>
        </w:rPr>
      </w:pPr>
    </w:p>
    <w:p w14:paraId="5784A8B3" w14:textId="77777777" w:rsidR="002A1D7B" w:rsidRPr="005E6FB3" w:rsidRDefault="002A1D7B" w:rsidP="000A3595">
      <w:pPr>
        <w:spacing w:line="240" w:lineRule="auto"/>
        <w:jc w:val="both"/>
        <w:rPr>
          <w:rFonts w:ascii="Arial" w:hAnsi="Arial" w:cs="Arial"/>
        </w:rPr>
      </w:pPr>
    </w:p>
    <w:p w14:paraId="6E67A886" w14:textId="7F0BC855" w:rsidR="005D61C1" w:rsidRPr="005E6FB3" w:rsidRDefault="005D61C1" w:rsidP="000A3595">
      <w:pPr>
        <w:spacing w:line="240" w:lineRule="auto"/>
        <w:jc w:val="both"/>
        <w:rPr>
          <w:rFonts w:ascii="Arial" w:hAnsi="Arial" w:cs="Arial"/>
        </w:rPr>
      </w:pPr>
      <w:r w:rsidRPr="005E6FB3">
        <w:rPr>
          <w:rFonts w:ascii="Arial" w:hAnsi="Arial" w:cs="Arial"/>
          <w:b/>
        </w:rPr>
        <w:t>C</w:t>
      </w:r>
      <w:r w:rsidR="00E657E6" w:rsidRPr="005E6FB3">
        <w:rPr>
          <w:rFonts w:ascii="Arial" w:hAnsi="Arial" w:cs="Arial"/>
          <w:b/>
        </w:rPr>
        <w:t>.</w:t>
      </w:r>
      <w:r w:rsidR="00243236" w:rsidRPr="005E6FB3">
        <w:rPr>
          <w:rFonts w:ascii="Arial" w:hAnsi="Arial" w:cs="Arial"/>
        </w:rPr>
        <w:t xml:space="preserve"> </w:t>
      </w:r>
      <w:r w:rsidR="00D83911" w:rsidRPr="005E6FB3">
        <w:rPr>
          <w:rFonts w:ascii="Arial" w:hAnsi="Arial" w:cs="Arial"/>
          <w:u w:val="single"/>
        </w:rPr>
        <w:t>Since your initial PlanFirst designation</w:t>
      </w:r>
      <w:r w:rsidR="00D83911" w:rsidRPr="005E6FB3">
        <w:rPr>
          <w:rFonts w:ascii="Arial" w:hAnsi="Arial" w:cs="Arial"/>
        </w:rPr>
        <w:t>, d</w:t>
      </w:r>
      <w:r w:rsidR="00243236" w:rsidRPr="005E6FB3">
        <w:rPr>
          <w:rFonts w:ascii="Arial" w:hAnsi="Arial" w:cs="Arial"/>
        </w:rPr>
        <w:t>emonstrate</w:t>
      </w:r>
      <w:r w:rsidRPr="005E6FB3">
        <w:rPr>
          <w:rFonts w:ascii="Arial" w:hAnsi="Arial" w:cs="Arial"/>
        </w:rPr>
        <w:t xml:space="preserve"> how your planning commission or similar body has steered local planning decisions. Include examples of decisions or actions by the planning commission or similar body that were driven primarily by the Local Comprehensive Plan.</w:t>
      </w:r>
      <w:r w:rsidR="006926EF">
        <w:rPr>
          <w:rFonts w:ascii="Arial" w:hAnsi="Arial" w:cs="Arial"/>
        </w:rPr>
        <w:t xml:space="preserve"> </w:t>
      </w:r>
      <w:r w:rsidR="00EC0D7F" w:rsidRPr="00634E17">
        <w:rPr>
          <w:rFonts w:ascii="Arial" w:hAnsi="Arial" w:cs="Arial"/>
        </w:rPr>
        <w:t>Include comprehensive plan references and page numbers.</w:t>
      </w:r>
    </w:p>
    <w:p w14:paraId="19B91265" w14:textId="799994BD" w:rsidR="00E657E6" w:rsidRDefault="00E657E6" w:rsidP="00DD58F6">
      <w:pPr>
        <w:spacing w:line="240" w:lineRule="auto"/>
        <w:rPr>
          <w:rFonts w:ascii="Arial" w:hAnsi="Arial" w:cs="Arial"/>
        </w:rPr>
      </w:pPr>
    </w:p>
    <w:p w14:paraId="13EC14EB" w14:textId="77777777" w:rsidR="004D2BA4" w:rsidRPr="005E6FB3" w:rsidRDefault="004D2BA4" w:rsidP="00DD58F6">
      <w:pPr>
        <w:spacing w:line="240" w:lineRule="auto"/>
        <w:rPr>
          <w:rFonts w:ascii="Arial" w:hAnsi="Arial" w:cs="Arial"/>
        </w:rPr>
      </w:pPr>
    </w:p>
    <w:p w14:paraId="6C036DF4" w14:textId="77777777" w:rsidR="00E657E6" w:rsidRPr="005E6FB3" w:rsidRDefault="00E657E6" w:rsidP="00DD58F6">
      <w:pPr>
        <w:spacing w:line="240" w:lineRule="auto"/>
        <w:rPr>
          <w:rFonts w:ascii="Arial" w:hAnsi="Arial" w:cs="Arial"/>
        </w:rPr>
      </w:pPr>
    </w:p>
    <w:p w14:paraId="5A9E0B7F" w14:textId="565B614D" w:rsidR="00E657E6" w:rsidRPr="005E6FB3" w:rsidRDefault="00454884" w:rsidP="00D2768D">
      <w:pPr>
        <w:spacing w:line="240" w:lineRule="auto"/>
        <w:jc w:val="both"/>
        <w:rPr>
          <w:rFonts w:ascii="Arial" w:hAnsi="Arial" w:cs="Arial"/>
        </w:rPr>
      </w:pPr>
      <w:r w:rsidRPr="005E6FB3">
        <w:rPr>
          <w:rFonts w:ascii="Arial" w:hAnsi="Arial" w:cs="Arial"/>
          <w:b/>
        </w:rPr>
        <w:t>D</w:t>
      </w:r>
      <w:r w:rsidR="00E657E6" w:rsidRPr="005E6FB3">
        <w:rPr>
          <w:rFonts w:ascii="Arial" w:hAnsi="Arial" w:cs="Arial"/>
          <w:b/>
        </w:rPr>
        <w:t>.</w:t>
      </w:r>
      <w:r w:rsidR="00F66BCD" w:rsidRPr="005E6FB3">
        <w:rPr>
          <w:rFonts w:ascii="Arial" w:hAnsi="Arial" w:cs="Arial"/>
        </w:rPr>
        <w:t xml:space="preserve"> </w:t>
      </w:r>
      <w:r w:rsidR="004B5581" w:rsidRPr="005E6FB3">
        <w:rPr>
          <w:rFonts w:ascii="Arial" w:hAnsi="Arial" w:cs="Arial"/>
        </w:rPr>
        <w:t xml:space="preserve">Within the table below, </w:t>
      </w:r>
      <w:r w:rsidR="006010D5" w:rsidRPr="005E6FB3">
        <w:rPr>
          <w:rFonts w:ascii="Arial" w:hAnsi="Arial" w:cs="Arial"/>
        </w:rPr>
        <w:t xml:space="preserve">list local elected and appointed officials (not including hired or contracted staff) involved in local planning processes, </w:t>
      </w:r>
      <w:r w:rsidR="00947A5C">
        <w:rPr>
          <w:rFonts w:ascii="Arial" w:hAnsi="Arial" w:cs="Arial"/>
        </w:rPr>
        <w:t>who</w:t>
      </w:r>
      <w:r w:rsidR="006010D5" w:rsidRPr="005E6FB3">
        <w:rPr>
          <w:rFonts w:ascii="Arial" w:hAnsi="Arial" w:cs="Arial"/>
        </w:rPr>
        <w:t xml:space="preserve"> have recently (</w:t>
      </w:r>
      <w:r w:rsidR="006010D5" w:rsidRPr="005E6FB3">
        <w:rPr>
          <w:rFonts w:ascii="Arial" w:hAnsi="Arial" w:cs="Arial"/>
          <w:u w:val="single"/>
        </w:rPr>
        <w:t>within the last 3 years</w:t>
      </w:r>
      <w:r w:rsidR="006010D5" w:rsidRPr="005E6FB3">
        <w:rPr>
          <w:rFonts w:ascii="Arial" w:hAnsi="Arial" w:cs="Arial"/>
        </w:rPr>
        <w:t xml:space="preserve">) attended training on </w:t>
      </w:r>
      <w:r w:rsidR="006010D5" w:rsidRPr="005E6FB3">
        <w:rPr>
          <w:rFonts w:ascii="Arial" w:hAnsi="Arial" w:cs="Arial"/>
          <w:u w:val="single"/>
        </w:rPr>
        <w:t>how to use the Local Comprehensive Plan effectively</w:t>
      </w:r>
      <w:r w:rsidR="006010D5" w:rsidRPr="005E6FB3">
        <w:rPr>
          <w:rFonts w:ascii="Arial" w:hAnsi="Arial" w:cs="Arial"/>
        </w:rPr>
        <w:t>. These trainings may include those from DCA’s Community Planning Institute, the Georgia Academy, the Carl Vinson Institute of Government, Regional Commission, GAZA, GMA or ACCG or other professional organizations that specifically address land use or planning topics. Add more rows and an explanation if necessary.</w:t>
      </w:r>
      <w:r w:rsidR="006926EF" w:rsidRPr="006926EF">
        <w:rPr>
          <w:rFonts w:ascii="Arial" w:hAnsi="Arial" w:cs="Arial"/>
          <w:b/>
          <w:color w:val="FF0000"/>
        </w:rPr>
        <w:t xml:space="preserve"> </w:t>
      </w:r>
    </w:p>
    <w:p w14:paraId="7C2BE9AA" w14:textId="77777777" w:rsidR="00F66BCD" w:rsidRPr="005E6FB3" w:rsidRDefault="00F66BCD" w:rsidP="006164F2">
      <w:pPr>
        <w:spacing w:line="240" w:lineRule="auto"/>
        <w:rPr>
          <w:rFonts w:ascii="Arial" w:hAnsi="Arial" w:cs="Arial"/>
        </w:rPr>
      </w:pPr>
    </w:p>
    <w:p w14:paraId="3BB0197E" w14:textId="77777777" w:rsidR="007A6816" w:rsidRDefault="007A6816" w:rsidP="006164F2">
      <w:pPr>
        <w:spacing w:line="240" w:lineRule="auto"/>
        <w:rPr>
          <w:rFonts w:ascii="Arial" w:hAnsi="Arial" w:cs="Arial"/>
        </w:rPr>
      </w:pPr>
    </w:p>
    <w:tbl>
      <w:tblPr>
        <w:tblStyle w:val="TableGrid"/>
        <w:tblW w:w="0" w:type="auto"/>
        <w:tblLook w:val="04A0" w:firstRow="1" w:lastRow="0" w:firstColumn="1" w:lastColumn="0" w:noHBand="0" w:noVBand="1"/>
      </w:tblPr>
      <w:tblGrid>
        <w:gridCol w:w="2337"/>
        <w:gridCol w:w="2337"/>
        <w:gridCol w:w="2338"/>
        <w:gridCol w:w="2338"/>
      </w:tblGrid>
      <w:tr w:rsidR="004B5581" w14:paraId="3BFEB519" w14:textId="77777777" w:rsidTr="004B5581">
        <w:tc>
          <w:tcPr>
            <w:tcW w:w="2337" w:type="dxa"/>
            <w:shd w:val="clear" w:color="auto" w:fill="000000" w:themeFill="text1"/>
          </w:tcPr>
          <w:p w14:paraId="6DCEBEA1" w14:textId="77777777" w:rsidR="004B5581" w:rsidRDefault="004B5581" w:rsidP="004B5581">
            <w:pPr>
              <w:jc w:val="center"/>
              <w:rPr>
                <w:rFonts w:ascii="Arial" w:hAnsi="Arial" w:cs="Arial"/>
              </w:rPr>
            </w:pPr>
            <w:r w:rsidRPr="007A022C">
              <w:rPr>
                <w:rFonts w:ascii="Arial" w:hAnsi="Arial" w:cs="Arial"/>
              </w:rPr>
              <w:t>Elected/Appointed Official</w:t>
            </w:r>
            <w:r w:rsidR="00244251" w:rsidRPr="007A022C">
              <w:rPr>
                <w:rFonts w:ascii="Arial" w:hAnsi="Arial" w:cs="Arial"/>
              </w:rPr>
              <w:t xml:space="preserve">, Name &amp; </w:t>
            </w:r>
            <w:r w:rsidR="00A51FFE" w:rsidRPr="007A022C">
              <w:rPr>
                <w:rFonts w:ascii="Arial" w:hAnsi="Arial" w:cs="Arial"/>
              </w:rPr>
              <w:t>Title</w:t>
            </w:r>
          </w:p>
        </w:tc>
        <w:tc>
          <w:tcPr>
            <w:tcW w:w="2337" w:type="dxa"/>
            <w:shd w:val="clear" w:color="auto" w:fill="000000" w:themeFill="text1"/>
          </w:tcPr>
          <w:p w14:paraId="2F7407BF" w14:textId="77777777" w:rsidR="004B5581" w:rsidRDefault="004B5581" w:rsidP="004B5581">
            <w:pPr>
              <w:jc w:val="center"/>
              <w:rPr>
                <w:rFonts w:ascii="Arial" w:hAnsi="Arial" w:cs="Arial"/>
              </w:rPr>
            </w:pPr>
            <w:r>
              <w:rPr>
                <w:rFonts w:ascii="Arial" w:hAnsi="Arial" w:cs="Arial"/>
              </w:rPr>
              <w:t>Course Name</w:t>
            </w:r>
          </w:p>
        </w:tc>
        <w:tc>
          <w:tcPr>
            <w:tcW w:w="2338" w:type="dxa"/>
            <w:shd w:val="clear" w:color="auto" w:fill="000000" w:themeFill="text1"/>
          </w:tcPr>
          <w:p w14:paraId="1159FB8A" w14:textId="77777777" w:rsidR="004B5581" w:rsidRDefault="004B5581" w:rsidP="004B5581">
            <w:pPr>
              <w:jc w:val="center"/>
              <w:rPr>
                <w:rFonts w:ascii="Arial" w:hAnsi="Arial" w:cs="Arial"/>
              </w:rPr>
            </w:pPr>
            <w:r>
              <w:rPr>
                <w:rFonts w:ascii="Arial" w:hAnsi="Arial" w:cs="Arial"/>
              </w:rPr>
              <w:t xml:space="preserve">Agency Sponsoring the Event </w:t>
            </w:r>
          </w:p>
        </w:tc>
        <w:tc>
          <w:tcPr>
            <w:tcW w:w="2338" w:type="dxa"/>
            <w:shd w:val="clear" w:color="auto" w:fill="000000" w:themeFill="text1"/>
          </w:tcPr>
          <w:p w14:paraId="441385BE" w14:textId="77777777" w:rsidR="004B5581" w:rsidRDefault="004B5581" w:rsidP="004B5581">
            <w:pPr>
              <w:jc w:val="center"/>
              <w:rPr>
                <w:rFonts w:ascii="Arial" w:hAnsi="Arial" w:cs="Arial"/>
              </w:rPr>
            </w:pPr>
            <w:r>
              <w:rPr>
                <w:rFonts w:ascii="Arial" w:hAnsi="Arial" w:cs="Arial"/>
              </w:rPr>
              <w:t>Dates</w:t>
            </w:r>
          </w:p>
        </w:tc>
      </w:tr>
      <w:tr w:rsidR="004B5581" w14:paraId="71861115" w14:textId="77777777" w:rsidTr="004B5581">
        <w:tc>
          <w:tcPr>
            <w:tcW w:w="2337" w:type="dxa"/>
          </w:tcPr>
          <w:p w14:paraId="35764937" w14:textId="77777777" w:rsidR="004B5581" w:rsidRDefault="004B5581" w:rsidP="006164F2">
            <w:pPr>
              <w:rPr>
                <w:rFonts w:ascii="Arial" w:hAnsi="Arial" w:cs="Arial"/>
              </w:rPr>
            </w:pPr>
          </w:p>
        </w:tc>
        <w:tc>
          <w:tcPr>
            <w:tcW w:w="2337" w:type="dxa"/>
          </w:tcPr>
          <w:p w14:paraId="15E38140" w14:textId="77777777" w:rsidR="004B5581" w:rsidRDefault="004B5581" w:rsidP="006164F2">
            <w:pPr>
              <w:rPr>
                <w:rFonts w:ascii="Arial" w:hAnsi="Arial" w:cs="Arial"/>
              </w:rPr>
            </w:pPr>
          </w:p>
        </w:tc>
        <w:tc>
          <w:tcPr>
            <w:tcW w:w="2338" w:type="dxa"/>
          </w:tcPr>
          <w:p w14:paraId="53E2258D" w14:textId="77777777" w:rsidR="004B5581" w:rsidRDefault="004B5581" w:rsidP="006164F2">
            <w:pPr>
              <w:rPr>
                <w:rFonts w:ascii="Arial" w:hAnsi="Arial" w:cs="Arial"/>
              </w:rPr>
            </w:pPr>
          </w:p>
        </w:tc>
        <w:tc>
          <w:tcPr>
            <w:tcW w:w="2338" w:type="dxa"/>
          </w:tcPr>
          <w:p w14:paraId="25C77FFF" w14:textId="77777777" w:rsidR="004B5581" w:rsidRDefault="004B5581" w:rsidP="006164F2">
            <w:pPr>
              <w:rPr>
                <w:rFonts w:ascii="Arial" w:hAnsi="Arial" w:cs="Arial"/>
              </w:rPr>
            </w:pPr>
          </w:p>
        </w:tc>
      </w:tr>
      <w:tr w:rsidR="004B5581" w14:paraId="2F458F19" w14:textId="77777777" w:rsidTr="004B5581">
        <w:tc>
          <w:tcPr>
            <w:tcW w:w="2337" w:type="dxa"/>
          </w:tcPr>
          <w:p w14:paraId="3F4A3C5A" w14:textId="77777777" w:rsidR="004B5581" w:rsidRDefault="004B5581" w:rsidP="006164F2">
            <w:pPr>
              <w:rPr>
                <w:rFonts w:ascii="Arial" w:hAnsi="Arial" w:cs="Arial"/>
              </w:rPr>
            </w:pPr>
          </w:p>
        </w:tc>
        <w:tc>
          <w:tcPr>
            <w:tcW w:w="2337" w:type="dxa"/>
          </w:tcPr>
          <w:p w14:paraId="1DFA2DED" w14:textId="77777777" w:rsidR="004B5581" w:rsidRDefault="004B5581" w:rsidP="006164F2">
            <w:pPr>
              <w:rPr>
                <w:rFonts w:ascii="Arial" w:hAnsi="Arial" w:cs="Arial"/>
              </w:rPr>
            </w:pPr>
          </w:p>
        </w:tc>
        <w:tc>
          <w:tcPr>
            <w:tcW w:w="2338" w:type="dxa"/>
          </w:tcPr>
          <w:p w14:paraId="21C09FC9" w14:textId="77777777" w:rsidR="004B5581" w:rsidRDefault="004B5581" w:rsidP="006164F2">
            <w:pPr>
              <w:rPr>
                <w:rFonts w:ascii="Arial" w:hAnsi="Arial" w:cs="Arial"/>
              </w:rPr>
            </w:pPr>
          </w:p>
        </w:tc>
        <w:tc>
          <w:tcPr>
            <w:tcW w:w="2338" w:type="dxa"/>
          </w:tcPr>
          <w:p w14:paraId="75BEAED1" w14:textId="77777777" w:rsidR="004B5581" w:rsidRDefault="004B5581" w:rsidP="006164F2">
            <w:pPr>
              <w:rPr>
                <w:rFonts w:ascii="Arial" w:hAnsi="Arial" w:cs="Arial"/>
              </w:rPr>
            </w:pPr>
          </w:p>
        </w:tc>
      </w:tr>
      <w:tr w:rsidR="004B5581" w14:paraId="654785DA" w14:textId="77777777" w:rsidTr="004B5581">
        <w:tc>
          <w:tcPr>
            <w:tcW w:w="2337" w:type="dxa"/>
          </w:tcPr>
          <w:p w14:paraId="1A8F7FA3" w14:textId="77777777" w:rsidR="004B5581" w:rsidRDefault="004B5581" w:rsidP="006164F2">
            <w:pPr>
              <w:rPr>
                <w:rFonts w:ascii="Arial" w:hAnsi="Arial" w:cs="Arial"/>
              </w:rPr>
            </w:pPr>
          </w:p>
        </w:tc>
        <w:tc>
          <w:tcPr>
            <w:tcW w:w="2337" w:type="dxa"/>
          </w:tcPr>
          <w:p w14:paraId="0E20439E" w14:textId="77777777" w:rsidR="004B5581" w:rsidRDefault="004B5581" w:rsidP="006164F2">
            <w:pPr>
              <w:rPr>
                <w:rFonts w:ascii="Arial" w:hAnsi="Arial" w:cs="Arial"/>
              </w:rPr>
            </w:pPr>
          </w:p>
        </w:tc>
        <w:tc>
          <w:tcPr>
            <w:tcW w:w="2338" w:type="dxa"/>
          </w:tcPr>
          <w:p w14:paraId="06CECF1B" w14:textId="77777777" w:rsidR="004B5581" w:rsidRDefault="004B5581" w:rsidP="006164F2">
            <w:pPr>
              <w:rPr>
                <w:rFonts w:ascii="Arial" w:hAnsi="Arial" w:cs="Arial"/>
              </w:rPr>
            </w:pPr>
          </w:p>
        </w:tc>
        <w:tc>
          <w:tcPr>
            <w:tcW w:w="2338" w:type="dxa"/>
          </w:tcPr>
          <w:p w14:paraId="46EBF5F5" w14:textId="77777777" w:rsidR="004B5581" w:rsidRDefault="004B5581" w:rsidP="006164F2">
            <w:pPr>
              <w:rPr>
                <w:rFonts w:ascii="Arial" w:hAnsi="Arial" w:cs="Arial"/>
              </w:rPr>
            </w:pPr>
          </w:p>
        </w:tc>
      </w:tr>
      <w:tr w:rsidR="004B5581" w14:paraId="689EC904" w14:textId="77777777" w:rsidTr="004B5581">
        <w:tc>
          <w:tcPr>
            <w:tcW w:w="2337" w:type="dxa"/>
          </w:tcPr>
          <w:p w14:paraId="03E6F1D6" w14:textId="77777777" w:rsidR="004B5581" w:rsidRDefault="004B5581" w:rsidP="006164F2">
            <w:pPr>
              <w:rPr>
                <w:rFonts w:ascii="Arial" w:hAnsi="Arial" w:cs="Arial"/>
              </w:rPr>
            </w:pPr>
          </w:p>
        </w:tc>
        <w:tc>
          <w:tcPr>
            <w:tcW w:w="2337" w:type="dxa"/>
          </w:tcPr>
          <w:p w14:paraId="4DD858F6" w14:textId="77777777" w:rsidR="004B5581" w:rsidRDefault="004B5581" w:rsidP="006164F2">
            <w:pPr>
              <w:rPr>
                <w:rFonts w:ascii="Arial" w:hAnsi="Arial" w:cs="Arial"/>
              </w:rPr>
            </w:pPr>
          </w:p>
        </w:tc>
        <w:tc>
          <w:tcPr>
            <w:tcW w:w="2338" w:type="dxa"/>
          </w:tcPr>
          <w:p w14:paraId="7FD9B45F" w14:textId="77777777" w:rsidR="004B5581" w:rsidRDefault="004B5581" w:rsidP="006164F2">
            <w:pPr>
              <w:rPr>
                <w:rFonts w:ascii="Arial" w:hAnsi="Arial" w:cs="Arial"/>
              </w:rPr>
            </w:pPr>
          </w:p>
        </w:tc>
        <w:tc>
          <w:tcPr>
            <w:tcW w:w="2338" w:type="dxa"/>
          </w:tcPr>
          <w:p w14:paraId="5DE9AD00" w14:textId="77777777" w:rsidR="004B5581" w:rsidRDefault="004B5581" w:rsidP="006164F2">
            <w:pPr>
              <w:rPr>
                <w:rFonts w:ascii="Arial" w:hAnsi="Arial" w:cs="Arial"/>
              </w:rPr>
            </w:pPr>
          </w:p>
        </w:tc>
      </w:tr>
      <w:tr w:rsidR="004B5581" w14:paraId="1EFCC65B" w14:textId="77777777" w:rsidTr="004B5581">
        <w:tc>
          <w:tcPr>
            <w:tcW w:w="2337" w:type="dxa"/>
          </w:tcPr>
          <w:p w14:paraId="2E928D80" w14:textId="77777777" w:rsidR="004B5581" w:rsidRDefault="004B5581" w:rsidP="006164F2">
            <w:pPr>
              <w:rPr>
                <w:rFonts w:ascii="Arial" w:hAnsi="Arial" w:cs="Arial"/>
              </w:rPr>
            </w:pPr>
          </w:p>
        </w:tc>
        <w:tc>
          <w:tcPr>
            <w:tcW w:w="2337" w:type="dxa"/>
          </w:tcPr>
          <w:p w14:paraId="474B2252" w14:textId="77777777" w:rsidR="004B5581" w:rsidRDefault="004B5581" w:rsidP="006164F2">
            <w:pPr>
              <w:rPr>
                <w:rFonts w:ascii="Arial" w:hAnsi="Arial" w:cs="Arial"/>
              </w:rPr>
            </w:pPr>
          </w:p>
        </w:tc>
        <w:tc>
          <w:tcPr>
            <w:tcW w:w="2338" w:type="dxa"/>
          </w:tcPr>
          <w:p w14:paraId="28706DD2" w14:textId="77777777" w:rsidR="004B5581" w:rsidRDefault="004B5581" w:rsidP="006164F2">
            <w:pPr>
              <w:rPr>
                <w:rFonts w:ascii="Arial" w:hAnsi="Arial" w:cs="Arial"/>
              </w:rPr>
            </w:pPr>
          </w:p>
        </w:tc>
        <w:tc>
          <w:tcPr>
            <w:tcW w:w="2338" w:type="dxa"/>
          </w:tcPr>
          <w:p w14:paraId="7C31D672" w14:textId="77777777" w:rsidR="004B5581" w:rsidRDefault="004B5581" w:rsidP="006164F2">
            <w:pPr>
              <w:rPr>
                <w:rFonts w:ascii="Arial" w:hAnsi="Arial" w:cs="Arial"/>
              </w:rPr>
            </w:pPr>
          </w:p>
        </w:tc>
      </w:tr>
    </w:tbl>
    <w:p w14:paraId="61B61E94" w14:textId="77777777" w:rsidR="00710EE2" w:rsidRDefault="00710EE2" w:rsidP="000A3595">
      <w:pPr>
        <w:pStyle w:val="ListParagraph"/>
        <w:spacing w:after="200" w:line="240" w:lineRule="auto"/>
        <w:ind w:left="0"/>
        <w:jc w:val="both"/>
        <w:rPr>
          <w:rFonts w:ascii="Arial" w:hAnsi="Arial" w:cs="Arial"/>
          <w:b/>
        </w:rPr>
      </w:pPr>
    </w:p>
    <w:p w14:paraId="17EB7474" w14:textId="77777777" w:rsidR="004D2BA4" w:rsidRDefault="004D2BA4" w:rsidP="000A3595">
      <w:pPr>
        <w:pStyle w:val="ListParagraph"/>
        <w:spacing w:after="200" w:line="240" w:lineRule="auto"/>
        <w:ind w:left="0"/>
        <w:jc w:val="both"/>
        <w:rPr>
          <w:rFonts w:ascii="Arial" w:hAnsi="Arial" w:cs="Arial"/>
          <w:b/>
        </w:rPr>
      </w:pPr>
    </w:p>
    <w:p w14:paraId="5E742D94" w14:textId="62EB3165" w:rsidR="00D64470" w:rsidRDefault="005C3F20" w:rsidP="000A3595">
      <w:pPr>
        <w:pStyle w:val="ListParagraph"/>
        <w:spacing w:after="200" w:line="240" w:lineRule="auto"/>
        <w:ind w:left="0"/>
        <w:jc w:val="both"/>
        <w:rPr>
          <w:rFonts w:ascii="Arial" w:hAnsi="Arial" w:cs="Arial"/>
        </w:rPr>
      </w:pPr>
      <w:r w:rsidRPr="005E6FB3">
        <w:rPr>
          <w:rFonts w:ascii="Arial" w:hAnsi="Arial" w:cs="Arial"/>
          <w:b/>
        </w:rPr>
        <w:lastRenderedPageBreak/>
        <w:t>E</w:t>
      </w:r>
      <w:r w:rsidRPr="005E6FB3">
        <w:rPr>
          <w:rFonts w:ascii="Arial" w:hAnsi="Arial" w:cs="Arial"/>
        </w:rPr>
        <w:t xml:space="preserve">. </w:t>
      </w:r>
      <w:r w:rsidR="00B835A6" w:rsidRPr="005E6FB3">
        <w:rPr>
          <w:rFonts w:ascii="Arial" w:hAnsi="Arial" w:cs="Arial"/>
        </w:rPr>
        <w:t xml:space="preserve">DCA encourages the coordination of local comprehensive planning and implementation. </w:t>
      </w:r>
      <w:r w:rsidR="008A0F02" w:rsidRPr="005E6FB3">
        <w:rPr>
          <w:rFonts w:ascii="Arial" w:hAnsi="Arial" w:cs="Arial"/>
        </w:rPr>
        <w:t>Since your initial PlanFirst designation, d</w:t>
      </w:r>
      <w:r w:rsidR="00D64470" w:rsidRPr="005E6FB3">
        <w:rPr>
          <w:rFonts w:ascii="Arial" w:hAnsi="Arial" w:cs="Arial"/>
        </w:rPr>
        <w:t xml:space="preserve">iscuss </w:t>
      </w:r>
      <w:r w:rsidR="00FA527A" w:rsidRPr="005E6FB3">
        <w:rPr>
          <w:rFonts w:ascii="Arial" w:hAnsi="Arial" w:cs="Arial"/>
        </w:rPr>
        <w:t xml:space="preserve">ongoing or new </w:t>
      </w:r>
      <w:r w:rsidR="00FA527A" w:rsidRPr="005E6FB3">
        <w:rPr>
          <w:rFonts w:ascii="Arial" w:hAnsi="Arial" w:cs="Arial"/>
          <w:u w:val="single"/>
        </w:rPr>
        <w:t>collaborative</w:t>
      </w:r>
      <w:r w:rsidR="00FA527A" w:rsidRPr="005E6FB3">
        <w:rPr>
          <w:rFonts w:ascii="Arial" w:hAnsi="Arial" w:cs="Arial"/>
        </w:rPr>
        <w:t xml:space="preserve"> efforts to achieve shared Goals, Needs and Opportunities, and/or projects </w:t>
      </w:r>
      <w:r w:rsidR="00D64470" w:rsidRPr="005E6FB3">
        <w:rPr>
          <w:rFonts w:ascii="Arial" w:hAnsi="Arial" w:cs="Arial"/>
        </w:rPr>
        <w:t>listed in your Community Work Program</w:t>
      </w:r>
      <w:r w:rsidR="00EE5597" w:rsidRPr="005E6FB3">
        <w:rPr>
          <w:rFonts w:ascii="Arial" w:hAnsi="Arial" w:cs="Arial"/>
        </w:rPr>
        <w:t xml:space="preserve"> that have been identified in your Local Comprehensive Plan.</w:t>
      </w:r>
      <w:r w:rsidR="00E3024E" w:rsidRPr="005E6FB3">
        <w:rPr>
          <w:rFonts w:ascii="Arial" w:hAnsi="Arial" w:cs="Arial"/>
        </w:rPr>
        <w:t xml:space="preserve"> Partners may </w:t>
      </w:r>
      <w:r w:rsidR="00D543B1" w:rsidRPr="005E6FB3">
        <w:rPr>
          <w:rFonts w:ascii="Arial" w:hAnsi="Arial" w:cs="Arial"/>
        </w:rPr>
        <w:t>include but</w:t>
      </w:r>
      <w:r w:rsidR="008E0B67" w:rsidRPr="005E6FB3">
        <w:rPr>
          <w:rFonts w:ascii="Arial" w:hAnsi="Arial" w:cs="Arial"/>
        </w:rPr>
        <w:t xml:space="preserve"> are not limited to:</w:t>
      </w:r>
      <w:r w:rsidR="00A17746" w:rsidRPr="005E6FB3">
        <w:rPr>
          <w:rFonts w:ascii="Arial" w:hAnsi="Arial" w:cs="Arial"/>
        </w:rPr>
        <w:t xml:space="preserve"> </w:t>
      </w:r>
      <w:r w:rsidR="00B835A6" w:rsidRPr="005E6FB3">
        <w:rPr>
          <w:rFonts w:ascii="Arial" w:hAnsi="Arial" w:cs="Arial"/>
        </w:rPr>
        <w:t xml:space="preserve">neighboring communities (municipal and county governments), </w:t>
      </w:r>
      <w:r w:rsidR="00A17746" w:rsidRPr="005E6FB3">
        <w:rPr>
          <w:rFonts w:ascii="Arial" w:hAnsi="Arial" w:cs="Arial"/>
        </w:rPr>
        <w:t>T</w:t>
      </w:r>
      <w:r w:rsidR="00E3024E" w:rsidRPr="005E6FB3">
        <w:rPr>
          <w:rFonts w:ascii="Arial" w:hAnsi="Arial" w:cs="Arial"/>
        </w:rPr>
        <w:t>he Chamber of Commerce, Regional Commission, or Development Authority. Include references and page numbers</w:t>
      </w:r>
      <w:r w:rsidR="00B835A6" w:rsidRPr="005E6FB3">
        <w:rPr>
          <w:rFonts w:ascii="Arial" w:hAnsi="Arial" w:cs="Arial"/>
        </w:rPr>
        <w:t>,</w:t>
      </w:r>
      <w:r w:rsidR="00E3024E" w:rsidRPr="005E6FB3">
        <w:rPr>
          <w:rFonts w:ascii="Arial" w:hAnsi="Arial" w:cs="Arial"/>
        </w:rPr>
        <w:t xml:space="preserve"> </w:t>
      </w:r>
      <w:r w:rsidR="00B835A6" w:rsidRPr="005E6FB3">
        <w:rPr>
          <w:rFonts w:ascii="Arial" w:hAnsi="Arial" w:cs="Arial"/>
        </w:rPr>
        <w:t xml:space="preserve">to be used as documentation, </w:t>
      </w:r>
      <w:r w:rsidR="00E3024E" w:rsidRPr="005E6FB3">
        <w:rPr>
          <w:rFonts w:ascii="Arial" w:hAnsi="Arial" w:cs="Arial"/>
        </w:rPr>
        <w:t>from your current or previous Local Comprehensive Pla</w:t>
      </w:r>
      <w:r w:rsidR="009D1858" w:rsidRPr="005E6FB3">
        <w:rPr>
          <w:rFonts w:ascii="Arial" w:hAnsi="Arial" w:cs="Arial"/>
        </w:rPr>
        <w:t>n. You may also attach letters o</w:t>
      </w:r>
      <w:r w:rsidR="00E3024E" w:rsidRPr="005E6FB3">
        <w:rPr>
          <w:rFonts w:ascii="Arial" w:hAnsi="Arial" w:cs="Arial"/>
        </w:rPr>
        <w:t xml:space="preserve">f support from your partnering organizations, providing specific examples of collaborative efforts. </w:t>
      </w:r>
    </w:p>
    <w:p w14:paraId="3A5C54CF" w14:textId="77777777" w:rsidR="004D2BA4" w:rsidRPr="005E6FB3" w:rsidRDefault="004D2BA4" w:rsidP="000A3595">
      <w:pPr>
        <w:pStyle w:val="ListParagraph"/>
        <w:spacing w:after="200" w:line="240" w:lineRule="auto"/>
        <w:ind w:left="0"/>
        <w:jc w:val="both"/>
        <w:rPr>
          <w:rFonts w:ascii="Arial" w:hAnsi="Arial" w:cs="Arial"/>
        </w:rPr>
      </w:pPr>
    </w:p>
    <w:p w14:paraId="15DD0A42" w14:textId="5BDF4F54" w:rsidR="00DF2CEF" w:rsidRDefault="00DF2CEF" w:rsidP="000A3595">
      <w:pPr>
        <w:pStyle w:val="ListParagraph"/>
        <w:spacing w:after="200" w:line="240" w:lineRule="auto"/>
        <w:ind w:left="0"/>
        <w:jc w:val="both"/>
        <w:rPr>
          <w:rFonts w:ascii="Arial" w:hAnsi="Arial" w:cs="Arial"/>
        </w:rPr>
      </w:pPr>
    </w:p>
    <w:p w14:paraId="174E3C4A" w14:textId="7B6367C5" w:rsidR="00CC2F2A" w:rsidRPr="00634E17" w:rsidRDefault="0045735A" w:rsidP="0031559A">
      <w:pPr>
        <w:spacing w:after="200"/>
        <w:jc w:val="center"/>
        <w:rPr>
          <w:rFonts w:ascii="Arial" w:hAnsi="Arial" w:cs="Arial"/>
          <w:b/>
          <w:sz w:val="18"/>
          <w:szCs w:val="18"/>
        </w:rPr>
      </w:pPr>
      <w:r w:rsidRPr="00634E17">
        <w:rPr>
          <w:rFonts w:ascii="Arial" w:hAnsi="Arial" w:cs="Arial"/>
          <w:b/>
          <w:color w:val="8A7967"/>
          <w:sz w:val="32"/>
          <w:szCs w:val="32"/>
        </w:rPr>
        <w:t>I</w:t>
      </w:r>
      <w:r w:rsidR="00CC2F2A" w:rsidRPr="00634E17">
        <w:rPr>
          <w:rFonts w:ascii="Arial" w:hAnsi="Arial" w:cs="Arial"/>
          <w:b/>
          <w:color w:val="8A7967"/>
          <w:sz w:val="32"/>
          <w:szCs w:val="32"/>
        </w:rPr>
        <w:t>NDICATOR: PARTICIPATION</w:t>
      </w:r>
      <w:r w:rsidR="0028157D" w:rsidRPr="0028157D">
        <w:rPr>
          <w:rFonts w:ascii="Arial" w:hAnsi="Arial" w:cs="Arial"/>
          <w:b/>
          <w:color w:val="8A7967"/>
          <w:sz w:val="36"/>
          <w:szCs w:val="32"/>
          <w:highlight w:val="yellow"/>
        </w:rPr>
        <w:br/>
      </w:r>
      <w:r w:rsidR="0028157D" w:rsidRPr="00634E17">
        <w:rPr>
          <w:rFonts w:ascii="Arial" w:hAnsi="Arial" w:cs="Arial"/>
          <w:bCs/>
          <w:color w:val="8A7967"/>
          <w:sz w:val="18"/>
          <w:szCs w:val="18"/>
        </w:rPr>
        <w:t xml:space="preserve">Responses in this section should draw upon information in the Goals Element, Needs and Opportunities Element, and Community Work Program element of your current and previous </w:t>
      </w:r>
      <w:r w:rsidR="00F754E6" w:rsidRPr="00634E17">
        <w:rPr>
          <w:rFonts w:ascii="Arial" w:hAnsi="Arial" w:cs="Arial"/>
          <w:bCs/>
          <w:color w:val="8A7967"/>
          <w:sz w:val="18"/>
          <w:szCs w:val="18"/>
        </w:rPr>
        <w:t>comprehensive plan</w:t>
      </w:r>
      <w:r w:rsidR="007152B0" w:rsidRPr="00634E17">
        <w:rPr>
          <w:rFonts w:ascii="Arial" w:hAnsi="Arial" w:cs="Arial"/>
          <w:bCs/>
          <w:color w:val="8A7967"/>
          <w:sz w:val="18"/>
          <w:szCs w:val="18"/>
        </w:rPr>
        <w:t>/</w:t>
      </w:r>
      <w:r w:rsidR="00F754E6" w:rsidRPr="00634E17">
        <w:rPr>
          <w:rFonts w:ascii="Arial" w:hAnsi="Arial" w:cs="Arial"/>
          <w:bCs/>
          <w:color w:val="8A7967"/>
          <w:sz w:val="18"/>
          <w:szCs w:val="18"/>
        </w:rPr>
        <w:t>updates.</w:t>
      </w:r>
    </w:p>
    <w:p w14:paraId="2F6BA280" w14:textId="764A669A" w:rsidR="00CC2F2A" w:rsidRPr="005E6FB3" w:rsidRDefault="005C3F20" w:rsidP="000A3595">
      <w:pPr>
        <w:spacing w:line="240" w:lineRule="auto"/>
        <w:jc w:val="both"/>
        <w:rPr>
          <w:rFonts w:ascii="Arial" w:hAnsi="Arial" w:cs="Arial"/>
        </w:rPr>
      </w:pPr>
      <w:r w:rsidRPr="005E6FB3">
        <w:rPr>
          <w:rFonts w:ascii="Arial" w:hAnsi="Arial" w:cs="Arial"/>
          <w:b/>
        </w:rPr>
        <w:t>F</w:t>
      </w:r>
      <w:r w:rsidR="00CC2F2A" w:rsidRPr="005E6FB3">
        <w:rPr>
          <w:rFonts w:ascii="Arial" w:hAnsi="Arial" w:cs="Arial"/>
          <w:b/>
        </w:rPr>
        <w:t>.</w:t>
      </w:r>
      <w:r w:rsidR="00D16E1A" w:rsidRPr="005E6FB3">
        <w:rPr>
          <w:rFonts w:ascii="Arial" w:hAnsi="Arial" w:cs="Arial"/>
        </w:rPr>
        <w:t xml:space="preserve"> De</w:t>
      </w:r>
      <w:r w:rsidR="00FB5A94" w:rsidRPr="005E6FB3">
        <w:rPr>
          <w:rFonts w:ascii="Arial" w:hAnsi="Arial" w:cs="Arial"/>
        </w:rPr>
        <w:t>scribe your work to continue to actively involve your community</w:t>
      </w:r>
      <w:r w:rsidR="002F37A3" w:rsidRPr="002F37A3">
        <w:rPr>
          <w:rFonts w:ascii="Arial" w:hAnsi="Arial" w:cs="Arial"/>
        </w:rPr>
        <w:t xml:space="preserve"> </w:t>
      </w:r>
      <w:r w:rsidR="002F37A3" w:rsidRPr="005E6FB3">
        <w:rPr>
          <w:rFonts w:ascii="Arial" w:hAnsi="Arial" w:cs="Arial"/>
        </w:rPr>
        <w:t>in the effort to implement and, if applicable, update your Local Comprehensive Plan.</w:t>
      </w:r>
      <w:r w:rsidR="009662D5">
        <w:rPr>
          <w:rFonts w:ascii="Arial" w:hAnsi="Arial" w:cs="Arial"/>
        </w:rPr>
        <w:t xml:space="preserve"> Provide specific details about your efforts to engage </w:t>
      </w:r>
      <w:r w:rsidR="00113A24" w:rsidRPr="005E6FB3">
        <w:rPr>
          <w:rFonts w:ascii="Arial" w:hAnsi="Arial" w:cs="Arial"/>
        </w:rPr>
        <w:t>hard to reach populations,</w:t>
      </w:r>
      <w:r w:rsidR="00FB5A94" w:rsidRPr="005E6FB3">
        <w:rPr>
          <w:rFonts w:ascii="Arial" w:hAnsi="Arial" w:cs="Arial"/>
        </w:rPr>
        <w:t xml:space="preserve"> </w:t>
      </w:r>
      <w:r w:rsidR="00F02586">
        <w:rPr>
          <w:rFonts w:ascii="Arial" w:hAnsi="Arial" w:cs="Arial"/>
        </w:rPr>
        <w:t>and underrepresented groups and voices.</w:t>
      </w:r>
      <w:r w:rsidR="00F02586" w:rsidRPr="001A7553">
        <w:rPr>
          <w:rFonts w:ascii="Arial" w:hAnsi="Arial" w:cs="Arial"/>
        </w:rPr>
        <w:t xml:space="preserve"> </w:t>
      </w:r>
      <w:r w:rsidR="00D16E1A" w:rsidRPr="005E6FB3">
        <w:rPr>
          <w:rFonts w:ascii="Arial" w:hAnsi="Arial" w:cs="Arial"/>
        </w:rPr>
        <w:t xml:space="preserve">You may provide </w:t>
      </w:r>
      <w:r w:rsidR="0045735A" w:rsidRPr="005E6FB3">
        <w:rPr>
          <w:rFonts w:ascii="Arial" w:hAnsi="Arial" w:cs="Arial"/>
        </w:rPr>
        <w:t>information</w:t>
      </w:r>
      <w:r w:rsidR="00D16E1A" w:rsidRPr="005E6FB3">
        <w:rPr>
          <w:rFonts w:ascii="Arial" w:hAnsi="Arial" w:cs="Arial"/>
        </w:rPr>
        <w:t xml:space="preserve"> and/or </w:t>
      </w:r>
      <w:r w:rsidR="00FB5A94" w:rsidRPr="005E6FB3">
        <w:rPr>
          <w:rFonts w:ascii="Arial" w:hAnsi="Arial" w:cs="Arial"/>
        </w:rPr>
        <w:t>documentation that illustrates your community involvement</w:t>
      </w:r>
      <w:r w:rsidR="00D16E1A" w:rsidRPr="005E6FB3">
        <w:rPr>
          <w:rFonts w:ascii="Arial" w:hAnsi="Arial" w:cs="Arial"/>
        </w:rPr>
        <w:t xml:space="preserve">. Examples include: </w:t>
      </w:r>
      <w:r w:rsidR="00FB5A94" w:rsidRPr="005E6FB3">
        <w:rPr>
          <w:rFonts w:ascii="Arial" w:hAnsi="Arial" w:cs="Arial"/>
        </w:rPr>
        <w:t xml:space="preserve">photos, </w:t>
      </w:r>
      <w:r w:rsidR="0045735A" w:rsidRPr="005E6FB3">
        <w:rPr>
          <w:rFonts w:ascii="Arial" w:hAnsi="Arial" w:cs="Arial"/>
        </w:rPr>
        <w:t xml:space="preserve">agendas, </w:t>
      </w:r>
      <w:r w:rsidR="00DD19F4" w:rsidRPr="005E6FB3">
        <w:rPr>
          <w:rFonts w:ascii="Arial" w:hAnsi="Arial" w:cs="Arial"/>
        </w:rPr>
        <w:t>sign-in sheets</w:t>
      </w:r>
      <w:r w:rsidR="00FB5A94" w:rsidRPr="005E6FB3">
        <w:rPr>
          <w:rFonts w:ascii="Arial" w:hAnsi="Arial" w:cs="Arial"/>
        </w:rPr>
        <w:t xml:space="preserve">, </w:t>
      </w:r>
      <w:r w:rsidR="00D16E1A" w:rsidRPr="005E6FB3">
        <w:rPr>
          <w:rFonts w:ascii="Arial" w:hAnsi="Arial" w:cs="Arial"/>
        </w:rPr>
        <w:t>survey results,</w:t>
      </w:r>
      <w:r w:rsidR="00DD19F4" w:rsidRPr="005E6FB3">
        <w:rPr>
          <w:rFonts w:ascii="Arial" w:hAnsi="Arial" w:cs="Arial"/>
        </w:rPr>
        <w:t xml:space="preserve"> and </w:t>
      </w:r>
      <w:r w:rsidR="0045735A" w:rsidRPr="005E6FB3">
        <w:rPr>
          <w:rFonts w:ascii="Arial" w:hAnsi="Arial" w:cs="Arial"/>
        </w:rPr>
        <w:t>other meeting materials.</w:t>
      </w:r>
      <w:r w:rsidR="00F754E6">
        <w:rPr>
          <w:rFonts w:ascii="Arial" w:hAnsi="Arial" w:cs="Arial"/>
        </w:rPr>
        <w:t xml:space="preserve"> </w:t>
      </w:r>
    </w:p>
    <w:p w14:paraId="4F45C424" w14:textId="77777777" w:rsidR="00CC2F2A" w:rsidRPr="005E6FB3" w:rsidRDefault="004D372C" w:rsidP="000C71F4">
      <w:pPr>
        <w:spacing w:line="240" w:lineRule="auto"/>
        <w:rPr>
          <w:rFonts w:ascii="Arial" w:hAnsi="Arial" w:cs="Arial"/>
        </w:rPr>
      </w:pPr>
      <w:r w:rsidRPr="005E6FB3">
        <w:rPr>
          <w:rFonts w:ascii="Arial" w:hAnsi="Arial" w:cs="Arial"/>
        </w:rPr>
        <w:t xml:space="preserve">  </w:t>
      </w:r>
    </w:p>
    <w:p w14:paraId="42828965" w14:textId="77777777" w:rsidR="0094283A" w:rsidRDefault="0094283A" w:rsidP="000C71F4">
      <w:pPr>
        <w:spacing w:line="240" w:lineRule="auto"/>
        <w:rPr>
          <w:rFonts w:ascii="Arial" w:hAnsi="Arial" w:cs="Arial"/>
        </w:rPr>
      </w:pPr>
    </w:p>
    <w:p w14:paraId="24DDCC3F" w14:textId="77777777" w:rsidR="0094283A" w:rsidRPr="008C72DF" w:rsidRDefault="0094283A" w:rsidP="000C71F4">
      <w:pPr>
        <w:spacing w:line="240" w:lineRule="auto"/>
        <w:rPr>
          <w:rFonts w:ascii="Arial" w:hAnsi="Arial" w:cs="Arial"/>
        </w:rPr>
      </w:pPr>
    </w:p>
    <w:p w14:paraId="6BF15D95" w14:textId="7410DD48" w:rsidR="00B23C95" w:rsidRPr="00634E17" w:rsidRDefault="00756594" w:rsidP="0032333D">
      <w:pPr>
        <w:jc w:val="center"/>
        <w:rPr>
          <w:rFonts w:ascii="Arial" w:hAnsi="Arial" w:cs="Arial"/>
          <w:bCs/>
          <w:color w:val="8A7967"/>
          <w:sz w:val="18"/>
          <w:szCs w:val="18"/>
        </w:rPr>
      </w:pPr>
      <w:r w:rsidRPr="00634E17">
        <w:rPr>
          <w:rFonts w:ascii="Arial" w:hAnsi="Arial" w:cs="Arial"/>
          <w:b/>
          <w:color w:val="8A7967"/>
          <w:sz w:val="32"/>
          <w:szCs w:val="32"/>
        </w:rPr>
        <w:t>INDICATOR: IMPLEMENTATION</w:t>
      </w:r>
      <w:r w:rsidR="00DD79C4">
        <w:rPr>
          <w:rFonts w:ascii="Arial" w:hAnsi="Arial" w:cs="Arial"/>
          <w:b/>
          <w:color w:val="8A7967"/>
          <w:sz w:val="36"/>
          <w:szCs w:val="36"/>
        </w:rPr>
        <w:br/>
      </w:r>
      <w:r w:rsidR="00DD79C4" w:rsidRPr="00634E17">
        <w:rPr>
          <w:rFonts w:ascii="Arial" w:hAnsi="Arial" w:cs="Arial"/>
          <w:bCs/>
          <w:color w:val="8A7967"/>
          <w:sz w:val="18"/>
          <w:szCs w:val="18"/>
        </w:rPr>
        <w:t>Responses in this section should draw upon information in the Community Work Program, Goals Element, and the Needs and Opportunities Element of your current and previous comprehensive plan</w:t>
      </w:r>
      <w:r w:rsidR="007152B0" w:rsidRPr="00634E17">
        <w:rPr>
          <w:rFonts w:ascii="Arial" w:hAnsi="Arial" w:cs="Arial"/>
          <w:bCs/>
          <w:color w:val="8A7967"/>
          <w:sz w:val="18"/>
          <w:szCs w:val="18"/>
        </w:rPr>
        <w:t>/</w:t>
      </w:r>
      <w:r w:rsidR="00DD79C4" w:rsidRPr="00634E17">
        <w:rPr>
          <w:rFonts w:ascii="Arial" w:hAnsi="Arial" w:cs="Arial"/>
          <w:bCs/>
          <w:color w:val="8A7967"/>
          <w:sz w:val="18"/>
          <w:szCs w:val="18"/>
        </w:rPr>
        <w:t>updates.</w:t>
      </w:r>
      <w:r w:rsidR="00F754E6" w:rsidRPr="00634E17">
        <w:rPr>
          <w:rFonts w:ascii="Arial" w:hAnsi="Arial" w:cs="Arial"/>
          <w:b/>
          <w:color w:val="FF0000"/>
          <w:sz w:val="18"/>
          <w:szCs w:val="18"/>
        </w:rPr>
        <w:t xml:space="preserve"> </w:t>
      </w:r>
      <w:r w:rsidR="00F754E6" w:rsidRPr="00634E17">
        <w:rPr>
          <w:rFonts w:ascii="Arial" w:hAnsi="Arial" w:cs="Arial"/>
          <w:bCs/>
          <w:color w:val="FF0000"/>
          <w:sz w:val="18"/>
          <w:szCs w:val="18"/>
        </w:rPr>
        <w:t xml:space="preserve"> </w:t>
      </w:r>
    </w:p>
    <w:p w14:paraId="1051F9FA" w14:textId="77777777" w:rsidR="00FC6282" w:rsidRPr="00710EE2" w:rsidRDefault="00FC6282" w:rsidP="0032333D">
      <w:pPr>
        <w:jc w:val="center"/>
        <w:rPr>
          <w:rFonts w:ascii="Arial" w:hAnsi="Arial" w:cs="Arial"/>
          <w:b/>
          <w:color w:val="8A7967"/>
          <w:sz w:val="24"/>
          <w:szCs w:val="24"/>
        </w:rPr>
      </w:pPr>
    </w:p>
    <w:p w14:paraId="25A00F06" w14:textId="42E1946B" w:rsidR="009B6024" w:rsidRDefault="005C3F20" w:rsidP="000A3595">
      <w:pPr>
        <w:spacing w:line="240" w:lineRule="auto"/>
        <w:jc w:val="both"/>
        <w:rPr>
          <w:rFonts w:ascii="Arial" w:hAnsi="Arial" w:cs="Arial"/>
        </w:rPr>
      </w:pPr>
      <w:r>
        <w:rPr>
          <w:rFonts w:ascii="Arial" w:hAnsi="Arial" w:cs="Arial"/>
          <w:b/>
        </w:rPr>
        <w:t>G</w:t>
      </w:r>
      <w:r w:rsidR="00B23C95" w:rsidRPr="00B23C95">
        <w:rPr>
          <w:rFonts w:ascii="Arial" w:hAnsi="Arial" w:cs="Arial"/>
          <w:b/>
        </w:rPr>
        <w:t>.</w:t>
      </w:r>
      <w:r w:rsidR="00B23C95" w:rsidRPr="00290115">
        <w:rPr>
          <w:rFonts w:ascii="Arial" w:hAnsi="Arial" w:cs="Arial"/>
        </w:rPr>
        <w:t xml:space="preserve"> </w:t>
      </w:r>
      <w:r w:rsidR="009B6024">
        <w:rPr>
          <w:rFonts w:ascii="Arial" w:hAnsi="Arial" w:cs="Arial"/>
        </w:rPr>
        <w:t xml:space="preserve">Provide </w:t>
      </w:r>
      <w:r w:rsidR="009A2716" w:rsidRPr="00634E17">
        <w:rPr>
          <w:rFonts w:ascii="Arial" w:hAnsi="Arial" w:cs="Arial"/>
        </w:rPr>
        <w:t>five</w:t>
      </w:r>
      <w:r w:rsidR="009B6024">
        <w:rPr>
          <w:rFonts w:ascii="Arial" w:hAnsi="Arial" w:cs="Arial"/>
        </w:rPr>
        <w:t xml:space="preserve"> examples of projects you have implemented since your initial PlanFirst designation that are moving your community towards effectively achieving its Goals and addressing it’s Needs and Opportunities.</w:t>
      </w:r>
      <w:r w:rsidR="007E1C0C">
        <w:rPr>
          <w:rFonts w:ascii="Arial" w:hAnsi="Arial" w:cs="Arial"/>
        </w:rPr>
        <w:t xml:space="preserve"> You may include</w:t>
      </w:r>
      <w:r w:rsidR="009B6024">
        <w:rPr>
          <w:rFonts w:ascii="Arial" w:hAnsi="Arial" w:cs="Arial"/>
        </w:rPr>
        <w:t xml:space="preserve"> Success Stories you’ve submitted to DCA.</w:t>
      </w:r>
      <w:r w:rsidR="007E1C0C">
        <w:rPr>
          <w:rFonts w:ascii="Arial" w:hAnsi="Arial" w:cs="Arial"/>
        </w:rPr>
        <w:t xml:space="preserve"> You may also include photographs, newspaper articles or other exhibits to elaborate on these examples</w:t>
      </w:r>
      <w:r w:rsidR="007E1C0C" w:rsidRPr="00634E17">
        <w:rPr>
          <w:rFonts w:ascii="Arial" w:hAnsi="Arial" w:cs="Arial"/>
        </w:rPr>
        <w:t>.</w:t>
      </w:r>
      <w:r w:rsidR="00F754E6" w:rsidRPr="00634E17">
        <w:rPr>
          <w:rFonts w:ascii="Arial" w:hAnsi="Arial" w:cs="Arial"/>
        </w:rPr>
        <w:t xml:space="preserve"> </w:t>
      </w:r>
      <w:r w:rsidR="002E511C" w:rsidRPr="00634E17">
        <w:rPr>
          <w:rFonts w:ascii="Arial" w:hAnsi="Arial" w:cs="Arial"/>
        </w:rPr>
        <w:t>Include comprehensive plan references and page numbers.</w:t>
      </w:r>
    </w:p>
    <w:p w14:paraId="086D1041" w14:textId="2766AAE2" w:rsidR="009B6024" w:rsidRDefault="009B6024" w:rsidP="00AB51C1">
      <w:pPr>
        <w:spacing w:line="240" w:lineRule="auto"/>
        <w:rPr>
          <w:rFonts w:ascii="Arial" w:hAnsi="Arial" w:cs="Arial"/>
        </w:rPr>
      </w:pPr>
    </w:p>
    <w:p w14:paraId="28B67825" w14:textId="77EC2AC8" w:rsidR="00710EE2" w:rsidRDefault="00710EE2" w:rsidP="00AB51C1">
      <w:pPr>
        <w:spacing w:line="240" w:lineRule="auto"/>
        <w:rPr>
          <w:rFonts w:ascii="Arial" w:hAnsi="Arial" w:cs="Arial"/>
        </w:rPr>
      </w:pPr>
    </w:p>
    <w:p w14:paraId="5B15547E" w14:textId="77777777" w:rsidR="00677FDD" w:rsidRDefault="00677FDD" w:rsidP="0019530E">
      <w:pPr>
        <w:spacing w:line="240" w:lineRule="auto"/>
        <w:rPr>
          <w:rFonts w:ascii="Arial" w:hAnsi="Arial" w:cs="Arial"/>
        </w:rPr>
      </w:pPr>
    </w:p>
    <w:p w14:paraId="5C575F88" w14:textId="1513054A" w:rsidR="007E1C0C" w:rsidRPr="00B60D80" w:rsidRDefault="007E1C0C" w:rsidP="007E1C0C">
      <w:pPr>
        <w:jc w:val="center"/>
        <w:rPr>
          <w:rFonts w:ascii="Arial" w:hAnsi="Arial" w:cs="Arial"/>
          <w:b/>
          <w:color w:val="8A7967"/>
          <w:sz w:val="32"/>
          <w:szCs w:val="32"/>
        </w:rPr>
      </w:pPr>
      <w:r w:rsidRPr="00B60D80">
        <w:rPr>
          <w:rFonts w:ascii="Arial" w:hAnsi="Arial" w:cs="Arial"/>
          <w:b/>
          <w:color w:val="8A7967"/>
          <w:sz w:val="32"/>
          <w:szCs w:val="32"/>
        </w:rPr>
        <w:t>INDICATOR: IMPACT</w:t>
      </w:r>
    </w:p>
    <w:p w14:paraId="0ABD6E34" w14:textId="77777777" w:rsidR="00F754E6" w:rsidRPr="00B60D80" w:rsidRDefault="00222E12" w:rsidP="007E1C0C">
      <w:pPr>
        <w:jc w:val="center"/>
        <w:rPr>
          <w:rFonts w:ascii="Arial" w:hAnsi="Arial" w:cs="Arial"/>
          <w:bCs/>
          <w:color w:val="FF0000"/>
          <w:sz w:val="18"/>
          <w:szCs w:val="18"/>
        </w:rPr>
      </w:pPr>
      <w:r w:rsidRPr="00B60D80">
        <w:rPr>
          <w:rFonts w:ascii="Arial" w:hAnsi="Arial" w:cs="Arial"/>
          <w:bCs/>
          <w:color w:val="8A7967"/>
          <w:sz w:val="18"/>
          <w:szCs w:val="18"/>
        </w:rPr>
        <w:t>Demonstrate how the PF designation has made a positive impact in your community and how the incentives have positively affected your community.</w:t>
      </w:r>
      <w:r w:rsidR="00F754E6" w:rsidRPr="00B60D80">
        <w:rPr>
          <w:rFonts w:ascii="Arial" w:hAnsi="Arial" w:cs="Arial"/>
          <w:bCs/>
          <w:color w:val="FF0000"/>
          <w:sz w:val="18"/>
          <w:szCs w:val="18"/>
        </w:rPr>
        <w:t xml:space="preserve"> </w:t>
      </w:r>
    </w:p>
    <w:p w14:paraId="54038DE0" w14:textId="77777777" w:rsidR="00710EE2" w:rsidRDefault="00710EE2" w:rsidP="004C69C8">
      <w:pPr>
        <w:rPr>
          <w:rFonts w:ascii="Arial" w:hAnsi="Arial" w:cs="Arial"/>
          <w:b/>
        </w:rPr>
      </w:pPr>
    </w:p>
    <w:p w14:paraId="14F8980C" w14:textId="1E94C540" w:rsidR="00E950DA" w:rsidRPr="00F754E6" w:rsidRDefault="00D57446" w:rsidP="00B36521">
      <w:pPr>
        <w:jc w:val="both"/>
        <w:rPr>
          <w:rFonts w:ascii="Arial" w:hAnsi="Arial" w:cs="Arial"/>
          <w:b/>
        </w:rPr>
      </w:pPr>
      <w:r>
        <w:rPr>
          <w:rFonts w:ascii="Arial" w:hAnsi="Arial" w:cs="Arial"/>
          <w:b/>
        </w:rPr>
        <w:t>H</w:t>
      </w:r>
      <w:r w:rsidR="00454884" w:rsidRPr="00F754E6">
        <w:rPr>
          <w:rFonts w:ascii="Arial" w:hAnsi="Arial" w:cs="Arial"/>
          <w:b/>
        </w:rPr>
        <w:t xml:space="preserve">. </w:t>
      </w:r>
      <w:r w:rsidR="00E950DA" w:rsidRPr="00F754E6">
        <w:rPr>
          <w:rFonts w:ascii="Arial" w:hAnsi="Arial" w:cs="Arial"/>
        </w:rPr>
        <w:t>Has anyone in your community taken advantage of the two free registration opportunities to attend the Community Planning Institute</w:t>
      </w:r>
      <w:r w:rsidR="00D912C3" w:rsidRPr="00F754E6">
        <w:rPr>
          <w:rFonts w:ascii="Arial" w:hAnsi="Arial" w:cs="Arial"/>
        </w:rPr>
        <w:t xml:space="preserve"> (CPI)</w:t>
      </w:r>
      <w:r w:rsidR="00E950DA" w:rsidRPr="00F754E6">
        <w:rPr>
          <w:rFonts w:ascii="Arial" w:hAnsi="Arial" w:cs="Arial"/>
        </w:rPr>
        <w:t>? If so who, when, and where?</w:t>
      </w:r>
      <w:r w:rsidR="00D912C3" w:rsidRPr="00F754E6">
        <w:rPr>
          <w:rFonts w:ascii="Arial" w:hAnsi="Arial" w:cs="Arial"/>
        </w:rPr>
        <w:t xml:space="preserve"> What was gained from attending CPI?</w:t>
      </w:r>
      <w:r w:rsidR="00F754E6">
        <w:rPr>
          <w:rFonts w:ascii="Arial" w:hAnsi="Arial" w:cs="Arial"/>
        </w:rPr>
        <w:t xml:space="preserve"> </w:t>
      </w:r>
    </w:p>
    <w:p w14:paraId="1FEDCC11" w14:textId="7B2BE753" w:rsidR="00841D41" w:rsidRDefault="00841D41" w:rsidP="00841D41">
      <w:pPr>
        <w:pStyle w:val="ListParagraph"/>
        <w:ind w:left="0"/>
        <w:rPr>
          <w:rFonts w:ascii="Arial" w:hAnsi="Arial" w:cs="Arial"/>
          <w:b/>
        </w:rPr>
      </w:pPr>
    </w:p>
    <w:p w14:paraId="5E564AB8" w14:textId="2F7D6084" w:rsidR="00710EE2" w:rsidRDefault="00710EE2" w:rsidP="00841D41">
      <w:pPr>
        <w:pStyle w:val="ListParagraph"/>
        <w:ind w:left="0"/>
        <w:rPr>
          <w:rFonts w:ascii="Arial" w:hAnsi="Arial" w:cs="Arial"/>
          <w:b/>
        </w:rPr>
      </w:pPr>
    </w:p>
    <w:p w14:paraId="77EC8277" w14:textId="77777777" w:rsidR="00710EE2" w:rsidRDefault="00710EE2" w:rsidP="00841D41">
      <w:pPr>
        <w:pStyle w:val="ListParagraph"/>
        <w:ind w:left="0"/>
        <w:rPr>
          <w:rFonts w:ascii="Arial" w:hAnsi="Arial" w:cs="Arial"/>
          <w:b/>
        </w:rPr>
      </w:pPr>
    </w:p>
    <w:p w14:paraId="00BA7B80" w14:textId="13FEC5EF" w:rsidR="00841D41" w:rsidRPr="005E6FB3" w:rsidRDefault="00D57446" w:rsidP="00B36521">
      <w:pPr>
        <w:pStyle w:val="ListParagraph"/>
        <w:ind w:left="0"/>
        <w:jc w:val="both"/>
        <w:rPr>
          <w:rFonts w:ascii="Arial" w:hAnsi="Arial" w:cs="Arial"/>
          <w:b/>
        </w:rPr>
      </w:pPr>
      <w:r>
        <w:rPr>
          <w:rFonts w:ascii="Arial" w:hAnsi="Arial" w:cs="Arial"/>
          <w:b/>
        </w:rPr>
        <w:t>I</w:t>
      </w:r>
      <w:r w:rsidR="005C3F20" w:rsidRPr="005E6FB3">
        <w:rPr>
          <w:rFonts w:ascii="Arial" w:hAnsi="Arial" w:cs="Arial"/>
          <w:b/>
        </w:rPr>
        <w:t xml:space="preserve">. </w:t>
      </w:r>
      <w:r w:rsidR="00841D41" w:rsidRPr="005E6FB3">
        <w:rPr>
          <w:rFonts w:ascii="Arial" w:hAnsi="Arial" w:cs="Arial"/>
        </w:rPr>
        <w:t>Since your initial PlanFirst designation, has your community applied f</w:t>
      </w:r>
      <w:r w:rsidR="00A37421" w:rsidRPr="005E6FB3">
        <w:rPr>
          <w:rFonts w:ascii="Arial" w:hAnsi="Arial" w:cs="Arial"/>
        </w:rPr>
        <w:t>or any of the PlanFirst incentives? Those incentives</w:t>
      </w:r>
      <w:r w:rsidR="00841D41" w:rsidRPr="005E6FB3">
        <w:rPr>
          <w:rFonts w:ascii="Arial" w:hAnsi="Arial" w:cs="Arial"/>
        </w:rPr>
        <w:t xml:space="preserve"> include:</w:t>
      </w:r>
      <w:r w:rsidR="00A37421" w:rsidRPr="005E6FB3">
        <w:rPr>
          <w:rFonts w:ascii="Arial" w:hAnsi="Arial" w:cs="Arial"/>
        </w:rPr>
        <w:t xml:space="preserve"> the HUD Community Block Grant program (CDBG), the Employment Incentive Program (EIP), the Redevelopment Fund Program (RDF), the Downtown Development Fund Program (DDRLF), and/or the Georgia Environmental Finance Authority </w:t>
      </w:r>
      <w:r w:rsidR="00A37421" w:rsidRPr="005E6FB3">
        <w:rPr>
          <w:rFonts w:ascii="Arial" w:hAnsi="Arial" w:cs="Arial"/>
        </w:rPr>
        <w:lastRenderedPageBreak/>
        <w:t>(GEFA) state loans.</w:t>
      </w:r>
      <w:r w:rsidR="00841D41" w:rsidRPr="005E6FB3">
        <w:rPr>
          <w:rFonts w:ascii="Arial" w:hAnsi="Arial" w:cs="Arial"/>
        </w:rPr>
        <w:t xml:space="preserve"> Please list within the table below.</w:t>
      </w:r>
      <w:r w:rsidR="009059CF" w:rsidRPr="005E6FB3">
        <w:rPr>
          <w:rFonts w:ascii="Arial" w:hAnsi="Arial" w:cs="Arial"/>
        </w:rPr>
        <w:t xml:space="preserve"> Add more rows</w:t>
      </w:r>
      <w:r w:rsidR="00EA651D" w:rsidRPr="005E6FB3">
        <w:rPr>
          <w:rFonts w:ascii="Arial" w:hAnsi="Arial" w:cs="Arial"/>
        </w:rPr>
        <w:t xml:space="preserve"> </w:t>
      </w:r>
      <w:bookmarkStart w:id="1" w:name="_Hlk59030986"/>
      <w:r w:rsidR="00EA651D" w:rsidRPr="005E6FB3">
        <w:rPr>
          <w:rFonts w:ascii="Arial" w:hAnsi="Arial" w:cs="Arial"/>
        </w:rPr>
        <w:t>and an explanation</w:t>
      </w:r>
      <w:r w:rsidR="009059CF" w:rsidRPr="005E6FB3">
        <w:rPr>
          <w:rFonts w:ascii="Arial" w:hAnsi="Arial" w:cs="Arial"/>
        </w:rPr>
        <w:t xml:space="preserve"> </w:t>
      </w:r>
      <w:bookmarkEnd w:id="1"/>
      <w:r w:rsidR="009059CF" w:rsidRPr="005E6FB3">
        <w:rPr>
          <w:rFonts w:ascii="Arial" w:hAnsi="Arial" w:cs="Arial"/>
        </w:rPr>
        <w:t>if necessary.</w:t>
      </w:r>
      <w:r w:rsidR="00F754E6">
        <w:rPr>
          <w:rFonts w:ascii="Arial" w:hAnsi="Arial" w:cs="Arial"/>
        </w:rPr>
        <w:t xml:space="preserve"> </w:t>
      </w:r>
    </w:p>
    <w:p w14:paraId="0D209061" w14:textId="77777777" w:rsidR="00841D41" w:rsidRDefault="00841D41" w:rsidP="00841D41">
      <w:pPr>
        <w:pStyle w:val="ListParagraph"/>
        <w:ind w:left="0"/>
        <w:rPr>
          <w:rFonts w:ascii="Arial" w:hAnsi="Arial" w:cs="Arial"/>
          <w:b/>
        </w:rPr>
      </w:pPr>
    </w:p>
    <w:tbl>
      <w:tblPr>
        <w:tblStyle w:val="TableGrid"/>
        <w:tblW w:w="9647" w:type="dxa"/>
        <w:tblLook w:val="04A0" w:firstRow="1" w:lastRow="0" w:firstColumn="1" w:lastColumn="0" w:noHBand="0" w:noVBand="1"/>
      </w:tblPr>
      <w:tblGrid>
        <w:gridCol w:w="1795"/>
        <w:gridCol w:w="2160"/>
        <w:gridCol w:w="1023"/>
        <w:gridCol w:w="1869"/>
        <w:gridCol w:w="1542"/>
        <w:gridCol w:w="1258"/>
      </w:tblGrid>
      <w:tr w:rsidR="001776E0" w14:paraId="5D563D9E" w14:textId="7A342092" w:rsidTr="00BB591B">
        <w:tc>
          <w:tcPr>
            <w:tcW w:w="1795" w:type="dxa"/>
            <w:shd w:val="clear" w:color="auto" w:fill="000000" w:themeFill="text1"/>
          </w:tcPr>
          <w:p w14:paraId="354F9987" w14:textId="77777777" w:rsidR="001776E0" w:rsidRDefault="001776E0" w:rsidP="009059CF">
            <w:pPr>
              <w:pStyle w:val="ListParagraph"/>
              <w:ind w:left="0"/>
              <w:jc w:val="center"/>
              <w:rPr>
                <w:rFonts w:ascii="Arial" w:hAnsi="Arial" w:cs="Arial"/>
                <w:b/>
              </w:rPr>
            </w:pPr>
            <w:r>
              <w:rPr>
                <w:rFonts w:ascii="Arial" w:hAnsi="Arial" w:cs="Arial"/>
                <w:b/>
              </w:rPr>
              <w:t>Program</w:t>
            </w:r>
          </w:p>
        </w:tc>
        <w:tc>
          <w:tcPr>
            <w:tcW w:w="2160" w:type="dxa"/>
            <w:shd w:val="clear" w:color="auto" w:fill="000000" w:themeFill="text1"/>
          </w:tcPr>
          <w:p w14:paraId="49C1AF8A" w14:textId="77777777" w:rsidR="001776E0" w:rsidRDefault="001776E0" w:rsidP="009059CF">
            <w:pPr>
              <w:pStyle w:val="ListParagraph"/>
              <w:ind w:left="0"/>
              <w:jc w:val="center"/>
              <w:rPr>
                <w:rFonts w:ascii="Arial" w:hAnsi="Arial" w:cs="Arial"/>
                <w:b/>
              </w:rPr>
            </w:pPr>
            <w:r>
              <w:rPr>
                <w:rFonts w:ascii="Arial" w:hAnsi="Arial" w:cs="Arial"/>
                <w:b/>
              </w:rPr>
              <w:t>Project</w:t>
            </w:r>
          </w:p>
        </w:tc>
        <w:tc>
          <w:tcPr>
            <w:tcW w:w="1023" w:type="dxa"/>
            <w:shd w:val="clear" w:color="auto" w:fill="000000" w:themeFill="text1"/>
          </w:tcPr>
          <w:p w14:paraId="26781B03" w14:textId="77777777" w:rsidR="001776E0" w:rsidRDefault="001776E0" w:rsidP="009059CF">
            <w:pPr>
              <w:pStyle w:val="ListParagraph"/>
              <w:ind w:left="0"/>
              <w:jc w:val="center"/>
              <w:rPr>
                <w:rFonts w:ascii="Arial" w:hAnsi="Arial" w:cs="Arial"/>
                <w:b/>
              </w:rPr>
            </w:pPr>
            <w:r>
              <w:rPr>
                <w:rFonts w:ascii="Arial" w:hAnsi="Arial" w:cs="Arial"/>
                <w:b/>
              </w:rPr>
              <w:t>Year Applied</w:t>
            </w:r>
          </w:p>
        </w:tc>
        <w:tc>
          <w:tcPr>
            <w:tcW w:w="1869" w:type="dxa"/>
            <w:shd w:val="clear" w:color="auto" w:fill="000000" w:themeFill="text1"/>
          </w:tcPr>
          <w:p w14:paraId="68B10406" w14:textId="4787FB3C" w:rsidR="001776E0" w:rsidRDefault="001776E0" w:rsidP="009059CF">
            <w:pPr>
              <w:pStyle w:val="ListParagraph"/>
              <w:ind w:left="0"/>
              <w:jc w:val="center"/>
              <w:rPr>
                <w:rFonts w:ascii="Arial" w:hAnsi="Arial" w:cs="Arial"/>
                <w:b/>
              </w:rPr>
            </w:pPr>
            <w:r>
              <w:rPr>
                <w:rFonts w:ascii="Arial" w:hAnsi="Arial" w:cs="Arial"/>
                <w:b/>
              </w:rPr>
              <w:t xml:space="preserve">Comp Plan </w:t>
            </w:r>
            <w:r w:rsidR="00BB591B">
              <w:rPr>
                <w:rFonts w:ascii="Arial" w:hAnsi="Arial" w:cs="Arial"/>
                <w:b/>
              </w:rPr>
              <w:t>P</w:t>
            </w:r>
            <w:r w:rsidR="00CC68AE">
              <w:rPr>
                <w:rFonts w:ascii="Arial" w:hAnsi="Arial" w:cs="Arial"/>
                <w:b/>
              </w:rPr>
              <w:t>a</w:t>
            </w:r>
            <w:r w:rsidR="00BB591B">
              <w:rPr>
                <w:rFonts w:ascii="Arial" w:hAnsi="Arial" w:cs="Arial"/>
                <w:b/>
              </w:rPr>
              <w:t>g</w:t>
            </w:r>
            <w:r w:rsidR="00CC68AE">
              <w:rPr>
                <w:rFonts w:ascii="Arial" w:hAnsi="Arial" w:cs="Arial"/>
                <w:b/>
              </w:rPr>
              <w:t>e</w:t>
            </w:r>
            <w:r w:rsidR="00BB591B">
              <w:rPr>
                <w:rFonts w:ascii="Arial" w:hAnsi="Arial" w:cs="Arial"/>
                <w:b/>
              </w:rPr>
              <w:t xml:space="preserve"> </w:t>
            </w:r>
            <w:r>
              <w:rPr>
                <w:rFonts w:ascii="Arial" w:hAnsi="Arial" w:cs="Arial"/>
                <w:b/>
              </w:rPr>
              <w:t>Reference</w:t>
            </w:r>
          </w:p>
        </w:tc>
        <w:tc>
          <w:tcPr>
            <w:tcW w:w="1542" w:type="dxa"/>
            <w:shd w:val="clear" w:color="auto" w:fill="000000" w:themeFill="text1"/>
          </w:tcPr>
          <w:p w14:paraId="69F45463" w14:textId="77777777" w:rsidR="001776E0" w:rsidRDefault="001776E0" w:rsidP="009059CF">
            <w:pPr>
              <w:pStyle w:val="ListParagraph"/>
              <w:ind w:left="0"/>
              <w:jc w:val="center"/>
              <w:rPr>
                <w:rFonts w:ascii="Arial" w:hAnsi="Arial" w:cs="Arial"/>
                <w:b/>
              </w:rPr>
            </w:pPr>
            <w:r>
              <w:rPr>
                <w:rFonts w:ascii="Arial" w:hAnsi="Arial" w:cs="Arial"/>
                <w:b/>
              </w:rPr>
              <w:t>Did you receive the award? Y/N</w:t>
            </w:r>
          </w:p>
        </w:tc>
        <w:tc>
          <w:tcPr>
            <w:tcW w:w="1258" w:type="dxa"/>
            <w:shd w:val="clear" w:color="auto" w:fill="000000" w:themeFill="text1"/>
          </w:tcPr>
          <w:p w14:paraId="046E8FBC" w14:textId="0D58FCFF" w:rsidR="001776E0" w:rsidRDefault="00171333" w:rsidP="009059CF">
            <w:pPr>
              <w:pStyle w:val="ListParagraph"/>
              <w:ind w:left="0"/>
              <w:jc w:val="center"/>
              <w:rPr>
                <w:rFonts w:ascii="Arial" w:hAnsi="Arial" w:cs="Arial"/>
                <w:b/>
              </w:rPr>
            </w:pPr>
            <w:r>
              <w:rPr>
                <w:rFonts w:ascii="Arial" w:hAnsi="Arial" w:cs="Arial"/>
                <w:b/>
              </w:rPr>
              <w:t>Award Amount</w:t>
            </w:r>
          </w:p>
          <w:p w14:paraId="3CD273E8" w14:textId="72786690" w:rsidR="00171333" w:rsidRDefault="00171333" w:rsidP="009059CF">
            <w:pPr>
              <w:pStyle w:val="ListParagraph"/>
              <w:ind w:left="0"/>
              <w:jc w:val="center"/>
              <w:rPr>
                <w:rFonts w:ascii="Arial" w:hAnsi="Arial" w:cs="Arial"/>
                <w:b/>
              </w:rPr>
            </w:pPr>
            <w:r>
              <w:rPr>
                <w:rFonts w:ascii="Arial" w:hAnsi="Arial" w:cs="Arial"/>
                <w:b/>
              </w:rPr>
              <w:t>Received</w:t>
            </w:r>
          </w:p>
        </w:tc>
      </w:tr>
      <w:tr w:rsidR="001776E0" w14:paraId="60F9CB98" w14:textId="0C92D79D" w:rsidTr="00BB591B">
        <w:tc>
          <w:tcPr>
            <w:tcW w:w="1795" w:type="dxa"/>
          </w:tcPr>
          <w:p w14:paraId="5086C691" w14:textId="77777777" w:rsidR="001776E0" w:rsidRDefault="001776E0" w:rsidP="00841D41">
            <w:pPr>
              <w:pStyle w:val="ListParagraph"/>
              <w:ind w:left="0"/>
              <w:rPr>
                <w:rFonts w:ascii="Arial" w:hAnsi="Arial" w:cs="Arial"/>
                <w:b/>
              </w:rPr>
            </w:pPr>
          </w:p>
        </w:tc>
        <w:tc>
          <w:tcPr>
            <w:tcW w:w="2160" w:type="dxa"/>
          </w:tcPr>
          <w:p w14:paraId="5D7C7F4B" w14:textId="77777777" w:rsidR="001776E0" w:rsidRDefault="001776E0" w:rsidP="00841D41">
            <w:pPr>
              <w:pStyle w:val="ListParagraph"/>
              <w:ind w:left="0"/>
              <w:rPr>
                <w:rFonts w:ascii="Arial" w:hAnsi="Arial" w:cs="Arial"/>
                <w:b/>
              </w:rPr>
            </w:pPr>
          </w:p>
        </w:tc>
        <w:tc>
          <w:tcPr>
            <w:tcW w:w="1023" w:type="dxa"/>
          </w:tcPr>
          <w:p w14:paraId="0C2C3931" w14:textId="77777777" w:rsidR="001776E0" w:rsidRDefault="001776E0" w:rsidP="00841D41">
            <w:pPr>
              <w:pStyle w:val="ListParagraph"/>
              <w:ind w:left="0"/>
              <w:rPr>
                <w:rFonts w:ascii="Arial" w:hAnsi="Arial" w:cs="Arial"/>
                <w:b/>
              </w:rPr>
            </w:pPr>
          </w:p>
        </w:tc>
        <w:tc>
          <w:tcPr>
            <w:tcW w:w="1869" w:type="dxa"/>
          </w:tcPr>
          <w:p w14:paraId="179AB138" w14:textId="77777777" w:rsidR="001776E0" w:rsidRDefault="001776E0" w:rsidP="00841D41">
            <w:pPr>
              <w:pStyle w:val="ListParagraph"/>
              <w:ind w:left="0"/>
              <w:rPr>
                <w:rFonts w:ascii="Arial" w:hAnsi="Arial" w:cs="Arial"/>
                <w:b/>
              </w:rPr>
            </w:pPr>
          </w:p>
        </w:tc>
        <w:tc>
          <w:tcPr>
            <w:tcW w:w="1542" w:type="dxa"/>
          </w:tcPr>
          <w:p w14:paraId="248D6F76" w14:textId="77777777" w:rsidR="001776E0" w:rsidRDefault="001776E0" w:rsidP="00841D41">
            <w:pPr>
              <w:pStyle w:val="ListParagraph"/>
              <w:ind w:left="0"/>
              <w:rPr>
                <w:rFonts w:ascii="Arial" w:hAnsi="Arial" w:cs="Arial"/>
                <w:b/>
              </w:rPr>
            </w:pPr>
          </w:p>
        </w:tc>
        <w:tc>
          <w:tcPr>
            <w:tcW w:w="1258" w:type="dxa"/>
          </w:tcPr>
          <w:p w14:paraId="786654E9" w14:textId="77777777" w:rsidR="001776E0" w:rsidRDefault="001776E0" w:rsidP="00841D41">
            <w:pPr>
              <w:pStyle w:val="ListParagraph"/>
              <w:ind w:left="0"/>
              <w:rPr>
                <w:rFonts w:ascii="Arial" w:hAnsi="Arial" w:cs="Arial"/>
                <w:b/>
              </w:rPr>
            </w:pPr>
          </w:p>
        </w:tc>
      </w:tr>
      <w:tr w:rsidR="001776E0" w14:paraId="29582BB7" w14:textId="27977D48" w:rsidTr="00BB591B">
        <w:tc>
          <w:tcPr>
            <w:tcW w:w="1795" w:type="dxa"/>
          </w:tcPr>
          <w:p w14:paraId="6A047C3B" w14:textId="77777777" w:rsidR="001776E0" w:rsidRDefault="001776E0" w:rsidP="00841D41">
            <w:pPr>
              <w:pStyle w:val="ListParagraph"/>
              <w:ind w:left="0"/>
              <w:rPr>
                <w:rFonts w:ascii="Arial" w:hAnsi="Arial" w:cs="Arial"/>
                <w:b/>
              </w:rPr>
            </w:pPr>
          </w:p>
        </w:tc>
        <w:tc>
          <w:tcPr>
            <w:tcW w:w="2160" w:type="dxa"/>
          </w:tcPr>
          <w:p w14:paraId="491EC07F" w14:textId="77777777" w:rsidR="001776E0" w:rsidRDefault="001776E0" w:rsidP="00841D41">
            <w:pPr>
              <w:pStyle w:val="ListParagraph"/>
              <w:ind w:left="0"/>
              <w:rPr>
                <w:rFonts w:ascii="Arial" w:hAnsi="Arial" w:cs="Arial"/>
                <w:b/>
              </w:rPr>
            </w:pPr>
          </w:p>
        </w:tc>
        <w:tc>
          <w:tcPr>
            <w:tcW w:w="1023" w:type="dxa"/>
          </w:tcPr>
          <w:p w14:paraId="3BCB928B" w14:textId="77777777" w:rsidR="001776E0" w:rsidRDefault="001776E0" w:rsidP="00841D41">
            <w:pPr>
              <w:pStyle w:val="ListParagraph"/>
              <w:ind w:left="0"/>
              <w:rPr>
                <w:rFonts w:ascii="Arial" w:hAnsi="Arial" w:cs="Arial"/>
                <w:b/>
              </w:rPr>
            </w:pPr>
          </w:p>
        </w:tc>
        <w:tc>
          <w:tcPr>
            <w:tcW w:w="1869" w:type="dxa"/>
          </w:tcPr>
          <w:p w14:paraId="0BC1A023" w14:textId="77777777" w:rsidR="001776E0" w:rsidRDefault="001776E0" w:rsidP="00841D41">
            <w:pPr>
              <w:pStyle w:val="ListParagraph"/>
              <w:ind w:left="0"/>
              <w:rPr>
                <w:rFonts w:ascii="Arial" w:hAnsi="Arial" w:cs="Arial"/>
                <w:b/>
              </w:rPr>
            </w:pPr>
          </w:p>
        </w:tc>
        <w:tc>
          <w:tcPr>
            <w:tcW w:w="1542" w:type="dxa"/>
          </w:tcPr>
          <w:p w14:paraId="1E2916B0" w14:textId="77777777" w:rsidR="001776E0" w:rsidRDefault="001776E0" w:rsidP="00841D41">
            <w:pPr>
              <w:pStyle w:val="ListParagraph"/>
              <w:ind w:left="0"/>
              <w:rPr>
                <w:rFonts w:ascii="Arial" w:hAnsi="Arial" w:cs="Arial"/>
                <w:b/>
              </w:rPr>
            </w:pPr>
          </w:p>
        </w:tc>
        <w:tc>
          <w:tcPr>
            <w:tcW w:w="1258" w:type="dxa"/>
          </w:tcPr>
          <w:p w14:paraId="79ADEC79" w14:textId="77777777" w:rsidR="001776E0" w:rsidRDefault="001776E0" w:rsidP="00841D41">
            <w:pPr>
              <w:pStyle w:val="ListParagraph"/>
              <w:ind w:left="0"/>
              <w:rPr>
                <w:rFonts w:ascii="Arial" w:hAnsi="Arial" w:cs="Arial"/>
                <w:b/>
              </w:rPr>
            </w:pPr>
          </w:p>
        </w:tc>
      </w:tr>
      <w:tr w:rsidR="001776E0" w14:paraId="091851D1" w14:textId="4387BC95" w:rsidTr="00BB591B">
        <w:tc>
          <w:tcPr>
            <w:tcW w:w="1795" w:type="dxa"/>
          </w:tcPr>
          <w:p w14:paraId="3691D3CA" w14:textId="77777777" w:rsidR="001776E0" w:rsidRDefault="001776E0" w:rsidP="00CC68AE">
            <w:pPr>
              <w:pStyle w:val="ListParagraph"/>
              <w:ind w:left="0"/>
              <w:rPr>
                <w:rFonts w:ascii="Arial" w:hAnsi="Arial" w:cs="Arial"/>
                <w:b/>
              </w:rPr>
            </w:pPr>
          </w:p>
        </w:tc>
        <w:tc>
          <w:tcPr>
            <w:tcW w:w="2160" w:type="dxa"/>
          </w:tcPr>
          <w:p w14:paraId="1376AABA" w14:textId="77777777" w:rsidR="001776E0" w:rsidRDefault="001776E0" w:rsidP="00841D41">
            <w:pPr>
              <w:pStyle w:val="ListParagraph"/>
              <w:ind w:left="0"/>
              <w:rPr>
                <w:rFonts w:ascii="Arial" w:hAnsi="Arial" w:cs="Arial"/>
                <w:b/>
              </w:rPr>
            </w:pPr>
          </w:p>
        </w:tc>
        <w:tc>
          <w:tcPr>
            <w:tcW w:w="1023" w:type="dxa"/>
          </w:tcPr>
          <w:p w14:paraId="4A8059D7" w14:textId="77777777" w:rsidR="001776E0" w:rsidRDefault="001776E0" w:rsidP="00841D41">
            <w:pPr>
              <w:pStyle w:val="ListParagraph"/>
              <w:ind w:left="0"/>
              <w:rPr>
                <w:rFonts w:ascii="Arial" w:hAnsi="Arial" w:cs="Arial"/>
                <w:b/>
              </w:rPr>
            </w:pPr>
          </w:p>
        </w:tc>
        <w:tc>
          <w:tcPr>
            <w:tcW w:w="1869" w:type="dxa"/>
          </w:tcPr>
          <w:p w14:paraId="390376C1" w14:textId="77777777" w:rsidR="001776E0" w:rsidRDefault="001776E0" w:rsidP="00841D41">
            <w:pPr>
              <w:pStyle w:val="ListParagraph"/>
              <w:ind w:left="0"/>
              <w:rPr>
                <w:rFonts w:ascii="Arial" w:hAnsi="Arial" w:cs="Arial"/>
                <w:b/>
              </w:rPr>
            </w:pPr>
          </w:p>
        </w:tc>
        <w:tc>
          <w:tcPr>
            <w:tcW w:w="1542" w:type="dxa"/>
          </w:tcPr>
          <w:p w14:paraId="54EFA84C" w14:textId="77777777" w:rsidR="001776E0" w:rsidRDefault="001776E0" w:rsidP="00841D41">
            <w:pPr>
              <w:pStyle w:val="ListParagraph"/>
              <w:ind w:left="0"/>
              <w:rPr>
                <w:rFonts w:ascii="Arial" w:hAnsi="Arial" w:cs="Arial"/>
                <w:b/>
              </w:rPr>
            </w:pPr>
          </w:p>
        </w:tc>
        <w:tc>
          <w:tcPr>
            <w:tcW w:w="1258" w:type="dxa"/>
          </w:tcPr>
          <w:p w14:paraId="495A65BD" w14:textId="77777777" w:rsidR="001776E0" w:rsidRDefault="001776E0" w:rsidP="00841D41">
            <w:pPr>
              <w:pStyle w:val="ListParagraph"/>
              <w:ind w:left="0"/>
              <w:rPr>
                <w:rFonts w:ascii="Arial" w:hAnsi="Arial" w:cs="Arial"/>
                <w:b/>
              </w:rPr>
            </w:pPr>
          </w:p>
        </w:tc>
      </w:tr>
      <w:tr w:rsidR="001776E0" w14:paraId="54BE19F6" w14:textId="2126C6B3" w:rsidTr="00BB591B">
        <w:tc>
          <w:tcPr>
            <w:tcW w:w="1795" w:type="dxa"/>
          </w:tcPr>
          <w:p w14:paraId="0507691D" w14:textId="77777777" w:rsidR="001776E0" w:rsidRDefault="001776E0" w:rsidP="00841D41">
            <w:pPr>
              <w:pStyle w:val="ListParagraph"/>
              <w:ind w:left="0"/>
              <w:rPr>
                <w:rFonts w:ascii="Arial" w:hAnsi="Arial" w:cs="Arial"/>
                <w:b/>
              </w:rPr>
            </w:pPr>
          </w:p>
        </w:tc>
        <w:tc>
          <w:tcPr>
            <w:tcW w:w="2160" w:type="dxa"/>
          </w:tcPr>
          <w:p w14:paraId="08583B21" w14:textId="77777777" w:rsidR="001776E0" w:rsidRDefault="001776E0" w:rsidP="00841D41">
            <w:pPr>
              <w:pStyle w:val="ListParagraph"/>
              <w:ind w:left="0"/>
              <w:rPr>
                <w:rFonts w:ascii="Arial" w:hAnsi="Arial" w:cs="Arial"/>
                <w:b/>
              </w:rPr>
            </w:pPr>
          </w:p>
        </w:tc>
        <w:tc>
          <w:tcPr>
            <w:tcW w:w="1023" w:type="dxa"/>
          </w:tcPr>
          <w:p w14:paraId="3BE1204E" w14:textId="77777777" w:rsidR="001776E0" w:rsidRDefault="001776E0" w:rsidP="00841D41">
            <w:pPr>
              <w:pStyle w:val="ListParagraph"/>
              <w:ind w:left="0"/>
              <w:rPr>
                <w:rFonts w:ascii="Arial" w:hAnsi="Arial" w:cs="Arial"/>
                <w:b/>
              </w:rPr>
            </w:pPr>
          </w:p>
        </w:tc>
        <w:tc>
          <w:tcPr>
            <w:tcW w:w="1869" w:type="dxa"/>
          </w:tcPr>
          <w:p w14:paraId="46A11678" w14:textId="77777777" w:rsidR="001776E0" w:rsidRDefault="001776E0" w:rsidP="00841D41">
            <w:pPr>
              <w:pStyle w:val="ListParagraph"/>
              <w:ind w:left="0"/>
              <w:rPr>
                <w:rFonts w:ascii="Arial" w:hAnsi="Arial" w:cs="Arial"/>
                <w:b/>
              </w:rPr>
            </w:pPr>
          </w:p>
        </w:tc>
        <w:tc>
          <w:tcPr>
            <w:tcW w:w="1542" w:type="dxa"/>
          </w:tcPr>
          <w:p w14:paraId="2CE7D409" w14:textId="77777777" w:rsidR="001776E0" w:rsidRDefault="001776E0" w:rsidP="00841D41">
            <w:pPr>
              <w:pStyle w:val="ListParagraph"/>
              <w:ind w:left="0"/>
              <w:rPr>
                <w:rFonts w:ascii="Arial" w:hAnsi="Arial" w:cs="Arial"/>
                <w:b/>
              </w:rPr>
            </w:pPr>
          </w:p>
        </w:tc>
        <w:tc>
          <w:tcPr>
            <w:tcW w:w="1258" w:type="dxa"/>
          </w:tcPr>
          <w:p w14:paraId="67A18489" w14:textId="77777777" w:rsidR="001776E0" w:rsidRDefault="001776E0" w:rsidP="00841D41">
            <w:pPr>
              <w:pStyle w:val="ListParagraph"/>
              <w:ind w:left="0"/>
              <w:rPr>
                <w:rFonts w:ascii="Arial" w:hAnsi="Arial" w:cs="Arial"/>
                <w:b/>
              </w:rPr>
            </w:pPr>
          </w:p>
        </w:tc>
      </w:tr>
    </w:tbl>
    <w:p w14:paraId="1BF6D127" w14:textId="44BEF529" w:rsidR="00841D41" w:rsidRDefault="00841D41" w:rsidP="00841D41">
      <w:pPr>
        <w:pStyle w:val="ListParagraph"/>
        <w:ind w:left="0"/>
        <w:rPr>
          <w:rFonts w:ascii="Arial" w:hAnsi="Arial" w:cs="Arial"/>
        </w:rPr>
      </w:pPr>
    </w:p>
    <w:p w14:paraId="6CCFF0BF" w14:textId="77777777" w:rsidR="004D2BA4" w:rsidRDefault="004D2BA4" w:rsidP="00841D41">
      <w:pPr>
        <w:pStyle w:val="ListParagraph"/>
        <w:ind w:left="0"/>
        <w:rPr>
          <w:rFonts w:ascii="Arial" w:hAnsi="Arial" w:cs="Arial"/>
        </w:rPr>
      </w:pPr>
    </w:p>
    <w:p w14:paraId="52064DB1" w14:textId="77777777" w:rsidR="00710EE2" w:rsidRPr="005C3F20" w:rsidRDefault="00710EE2" w:rsidP="00841D41">
      <w:pPr>
        <w:pStyle w:val="ListParagraph"/>
        <w:ind w:left="0"/>
        <w:rPr>
          <w:rFonts w:ascii="Arial" w:hAnsi="Arial" w:cs="Arial"/>
        </w:rPr>
      </w:pPr>
    </w:p>
    <w:p w14:paraId="66C29663" w14:textId="5797F64C" w:rsidR="005C3F20" w:rsidRPr="005E6FB3" w:rsidRDefault="00D57446" w:rsidP="00B36521">
      <w:pPr>
        <w:pStyle w:val="ListParagraph"/>
        <w:ind w:left="0"/>
        <w:jc w:val="both"/>
        <w:rPr>
          <w:rFonts w:ascii="Arial" w:hAnsi="Arial" w:cs="Arial"/>
        </w:rPr>
      </w:pPr>
      <w:r>
        <w:rPr>
          <w:rFonts w:ascii="Arial" w:hAnsi="Arial" w:cs="Arial"/>
          <w:b/>
        </w:rPr>
        <w:t>J</w:t>
      </w:r>
      <w:r w:rsidR="005C3F20" w:rsidRPr="005E6FB3">
        <w:rPr>
          <w:rFonts w:ascii="Arial" w:hAnsi="Arial" w:cs="Arial"/>
          <w:b/>
        </w:rPr>
        <w:t>.</w:t>
      </w:r>
      <w:r w:rsidR="005C3F20" w:rsidRPr="005E6FB3">
        <w:rPr>
          <w:rFonts w:ascii="Arial" w:hAnsi="Arial" w:cs="Arial"/>
        </w:rPr>
        <w:t xml:space="preserve"> Since your initial PlanFirst designation, </w:t>
      </w:r>
      <w:r w:rsidR="00222E12" w:rsidRPr="005E6FB3">
        <w:rPr>
          <w:rFonts w:ascii="Arial" w:hAnsi="Arial" w:cs="Arial"/>
        </w:rPr>
        <w:t xml:space="preserve">give </w:t>
      </w:r>
      <w:r w:rsidR="00476F9A">
        <w:rPr>
          <w:rFonts w:ascii="Arial" w:hAnsi="Arial" w:cs="Arial"/>
        </w:rPr>
        <w:t>three</w:t>
      </w:r>
      <w:r w:rsidR="00222E12" w:rsidRPr="005E6FB3">
        <w:rPr>
          <w:rFonts w:ascii="Arial" w:hAnsi="Arial" w:cs="Arial"/>
        </w:rPr>
        <w:t xml:space="preserve"> examples </w:t>
      </w:r>
      <w:r w:rsidR="005C3F20" w:rsidRPr="005E6FB3">
        <w:rPr>
          <w:rFonts w:ascii="Arial" w:hAnsi="Arial" w:cs="Arial"/>
        </w:rPr>
        <w:t>how you and your leadership have p</w:t>
      </w:r>
      <w:r w:rsidR="00D20F30" w:rsidRPr="005E6FB3">
        <w:rPr>
          <w:rFonts w:ascii="Arial" w:hAnsi="Arial" w:cs="Arial"/>
        </w:rPr>
        <w:t>ublicly promoted</w:t>
      </w:r>
      <w:r w:rsidR="005C3F20" w:rsidRPr="005E6FB3">
        <w:rPr>
          <w:rFonts w:ascii="Arial" w:hAnsi="Arial" w:cs="Arial"/>
        </w:rPr>
        <w:t xml:space="preserve"> the Local Comprehensive Plan fostering local access to the Plan by making it generally available to your community</w:t>
      </w:r>
      <w:r w:rsidR="00222E12" w:rsidRPr="005E6FB3">
        <w:rPr>
          <w:rFonts w:ascii="Arial" w:hAnsi="Arial" w:cs="Arial"/>
        </w:rPr>
        <w:t>. (</w:t>
      </w:r>
      <w:r w:rsidR="005C3F20" w:rsidRPr="005E6FB3">
        <w:rPr>
          <w:rFonts w:ascii="Arial" w:hAnsi="Arial" w:cs="Arial"/>
        </w:rPr>
        <w:t>I</w:t>
      </w:r>
      <w:r w:rsidR="00A23E60">
        <w:rPr>
          <w:rFonts w:ascii="Arial" w:hAnsi="Arial" w:cs="Arial"/>
        </w:rPr>
        <w:t>n add</w:t>
      </w:r>
      <w:r w:rsidR="00A13347">
        <w:rPr>
          <w:rFonts w:ascii="Arial" w:hAnsi="Arial" w:cs="Arial"/>
        </w:rPr>
        <w:t>ition, i</w:t>
      </w:r>
      <w:r w:rsidR="005C3F20" w:rsidRPr="005E6FB3">
        <w:rPr>
          <w:rFonts w:ascii="Arial" w:hAnsi="Arial" w:cs="Arial"/>
        </w:rPr>
        <w:t>f your Local Comprehensive Plan is on your community’s website,</w:t>
      </w:r>
      <w:r w:rsidR="00B36521" w:rsidRPr="005E6FB3">
        <w:rPr>
          <w:rFonts w:ascii="Arial" w:hAnsi="Arial" w:cs="Arial"/>
        </w:rPr>
        <w:t xml:space="preserve"> please provide the website URL</w:t>
      </w:r>
      <w:r w:rsidR="005C3F20" w:rsidRPr="005E6FB3">
        <w:rPr>
          <w:rFonts w:ascii="Arial" w:hAnsi="Arial" w:cs="Arial"/>
        </w:rPr>
        <w:t>.</w:t>
      </w:r>
      <w:r w:rsidR="00222E12" w:rsidRPr="005E6FB3">
        <w:rPr>
          <w:rFonts w:ascii="Arial" w:hAnsi="Arial" w:cs="Arial"/>
        </w:rPr>
        <w:t>)</w:t>
      </w:r>
      <w:r w:rsidR="005C3F20" w:rsidRPr="005E6FB3">
        <w:rPr>
          <w:rFonts w:ascii="Arial" w:hAnsi="Arial" w:cs="Arial"/>
        </w:rPr>
        <w:t xml:space="preserve"> </w:t>
      </w:r>
    </w:p>
    <w:p w14:paraId="63623AF4" w14:textId="5743EAF8" w:rsidR="00A13EAB" w:rsidRDefault="00A13EAB" w:rsidP="00B36521">
      <w:pPr>
        <w:pStyle w:val="ListParagraph"/>
        <w:ind w:left="0"/>
        <w:jc w:val="both"/>
        <w:rPr>
          <w:rFonts w:ascii="Arial" w:hAnsi="Arial" w:cs="Arial"/>
        </w:rPr>
      </w:pPr>
    </w:p>
    <w:p w14:paraId="639A1B10" w14:textId="77777777" w:rsidR="00710EE2" w:rsidRPr="005C3F20" w:rsidRDefault="00710EE2" w:rsidP="00B36521">
      <w:pPr>
        <w:pStyle w:val="ListParagraph"/>
        <w:ind w:left="0"/>
        <w:jc w:val="both"/>
        <w:rPr>
          <w:rFonts w:ascii="Arial" w:hAnsi="Arial" w:cs="Arial"/>
        </w:rPr>
      </w:pPr>
    </w:p>
    <w:p w14:paraId="52105045" w14:textId="77777777" w:rsidR="0019530E" w:rsidRDefault="0019530E" w:rsidP="00B23C95">
      <w:pPr>
        <w:spacing w:line="240" w:lineRule="auto"/>
        <w:rPr>
          <w:rFonts w:ascii="Arial" w:hAnsi="Arial" w:cs="Arial"/>
        </w:rPr>
      </w:pPr>
    </w:p>
    <w:p w14:paraId="36DE6E85" w14:textId="0A443210" w:rsidR="005F6C14" w:rsidRDefault="00D57446" w:rsidP="005F6C14">
      <w:pPr>
        <w:spacing w:line="240" w:lineRule="auto"/>
        <w:jc w:val="both"/>
        <w:rPr>
          <w:rFonts w:ascii="Arial" w:hAnsi="Arial" w:cs="Arial"/>
          <w:bCs/>
          <w:color w:val="FF0000"/>
        </w:rPr>
      </w:pPr>
      <w:r>
        <w:rPr>
          <w:rFonts w:ascii="Arial" w:hAnsi="Arial" w:cs="Arial"/>
          <w:b/>
        </w:rPr>
        <w:t>K</w:t>
      </w:r>
      <w:r w:rsidR="005C3F20" w:rsidRPr="00F754E6">
        <w:rPr>
          <w:rFonts w:ascii="Arial" w:hAnsi="Arial" w:cs="Arial"/>
          <w:b/>
        </w:rPr>
        <w:t>.</w:t>
      </w:r>
      <w:r w:rsidR="005C3F20" w:rsidRPr="00F754E6">
        <w:rPr>
          <w:rFonts w:ascii="Arial" w:hAnsi="Arial" w:cs="Arial"/>
        </w:rPr>
        <w:t xml:space="preserve"> </w:t>
      </w:r>
      <w:r w:rsidR="0009257A" w:rsidRPr="00F754E6">
        <w:rPr>
          <w:rFonts w:ascii="Arial" w:hAnsi="Arial" w:cs="Arial"/>
        </w:rPr>
        <w:t>Discuss several examples of</w:t>
      </w:r>
      <w:r w:rsidR="00A4555E" w:rsidRPr="00F754E6">
        <w:rPr>
          <w:rFonts w:ascii="Arial" w:hAnsi="Arial" w:cs="Arial"/>
        </w:rPr>
        <w:t xml:space="preserve"> the</w:t>
      </w:r>
      <w:r w:rsidR="005C3F20" w:rsidRPr="00F754E6">
        <w:rPr>
          <w:rFonts w:ascii="Arial" w:hAnsi="Arial" w:cs="Arial"/>
        </w:rPr>
        <w:t xml:space="preserve"> efforts/successes you’ve achieved</w:t>
      </w:r>
      <w:r w:rsidR="00270216" w:rsidRPr="00F754E6">
        <w:rPr>
          <w:rFonts w:ascii="Arial" w:hAnsi="Arial" w:cs="Arial"/>
        </w:rPr>
        <w:t xml:space="preserve"> in the past three years,</w:t>
      </w:r>
      <w:r w:rsidR="005C3F20" w:rsidRPr="00F754E6">
        <w:rPr>
          <w:rFonts w:ascii="Arial" w:hAnsi="Arial" w:cs="Arial"/>
        </w:rPr>
        <w:t xml:space="preserve"> in meeting </w:t>
      </w:r>
      <w:r w:rsidR="00670A5D" w:rsidRPr="00F754E6">
        <w:rPr>
          <w:rFonts w:ascii="Arial" w:hAnsi="Arial" w:cs="Arial"/>
        </w:rPr>
        <w:t xml:space="preserve">the excellence </w:t>
      </w:r>
      <w:r w:rsidR="0009257A" w:rsidRPr="00F754E6">
        <w:rPr>
          <w:rFonts w:ascii="Arial" w:hAnsi="Arial" w:cs="Arial"/>
        </w:rPr>
        <w:t xml:space="preserve">performance </w:t>
      </w:r>
      <w:r w:rsidR="00670A5D" w:rsidRPr="00F754E6">
        <w:rPr>
          <w:rFonts w:ascii="Arial" w:hAnsi="Arial" w:cs="Arial"/>
        </w:rPr>
        <w:t xml:space="preserve">standards in </w:t>
      </w:r>
      <w:r w:rsidR="005C3F20" w:rsidRPr="00F754E6">
        <w:rPr>
          <w:rFonts w:ascii="Arial" w:hAnsi="Arial" w:cs="Arial"/>
        </w:rPr>
        <w:t xml:space="preserve">your regional commission’s </w:t>
      </w:r>
      <w:r w:rsidR="00A9267E" w:rsidRPr="00F754E6">
        <w:rPr>
          <w:rFonts w:ascii="Arial" w:hAnsi="Arial" w:cs="Arial"/>
        </w:rPr>
        <w:t>regional</w:t>
      </w:r>
      <w:r w:rsidR="005C3F20" w:rsidRPr="00F754E6">
        <w:rPr>
          <w:rFonts w:ascii="Arial" w:hAnsi="Arial" w:cs="Arial"/>
        </w:rPr>
        <w:t xml:space="preserve"> plan.</w:t>
      </w:r>
      <w:r w:rsidR="00270216" w:rsidRPr="00F754E6">
        <w:rPr>
          <w:rFonts w:ascii="Arial" w:hAnsi="Arial" w:cs="Arial"/>
        </w:rPr>
        <w:t xml:space="preserve"> </w:t>
      </w:r>
      <w:r w:rsidR="005F6C14" w:rsidRPr="00F754E6">
        <w:rPr>
          <w:rFonts w:ascii="Arial" w:hAnsi="Arial" w:cs="Arial"/>
        </w:rPr>
        <w:t xml:space="preserve">Examples are specific ordinances, programs, or requirements your regional commission has established, and for local governments to implement, that will assist in realizing the regional vision. Your regional plan containing these standards can be found on our website at </w:t>
      </w:r>
      <w:hyperlink r:id="rId17" w:history="1">
        <w:r w:rsidR="009A4550" w:rsidRPr="00CD110C">
          <w:rPr>
            <w:rStyle w:val="Hyperlink"/>
            <w:rFonts w:ascii="Arial" w:hAnsi="Arial" w:cs="Arial"/>
          </w:rPr>
          <w:t>https://www.dca.ga.gov/node/2355/documents/2088</w:t>
        </w:r>
      </w:hyperlink>
      <w:r w:rsidR="009A4550">
        <w:rPr>
          <w:rFonts w:ascii="Arial" w:hAnsi="Arial" w:cs="Arial"/>
        </w:rPr>
        <w:t xml:space="preserve"> </w:t>
      </w:r>
      <w:r w:rsidR="005F6C14" w:rsidRPr="00F754E6">
        <w:rPr>
          <w:rFonts w:ascii="Arial" w:hAnsi="Arial" w:cs="Arial"/>
        </w:rPr>
        <w:t>(you can also reach out to your regional commission).</w:t>
      </w:r>
      <w:r w:rsidR="00F754E6" w:rsidRPr="00F754E6">
        <w:rPr>
          <w:rFonts w:ascii="Arial" w:hAnsi="Arial" w:cs="Arial"/>
          <w:b/>
          <w:color w:val="FF0000"/>
        </w:rPr>
        <w:t xml:space="preserve"> </w:t>
      </w:r>
      <w:r w:rsidR="00F754E6" w:rsidRPr="00F754E6">
        <w:rPr>
          <w:rFonts w:ascii="Arial" w:hAnsi="Arial" w:cs="Arial"/>
          <w:bCs/>
          <w:color w:val="FF0000"/>
        </w:rPr>
        <w:t xml:space="preserve"> </w:t>
      </w:r>
      <w:r w:rsidR="00C264D8" w:rsidRPr="00634E17">
        <w:rPr>
          <w:rFonts w:ascii="Arial" w:hAnsi="Arial" w:cs="Arial"/>
        </w:rPr>
        <w:t>Include comprehensive plan references and page numbers</w:t>
      </w:r>
      <w:r w:rsidR="0044788B" w:rsidRPr="00634E17">
        <w:rPr>
          <w:rFonts w:ascii="Arial" w:hAnsi="Arial" w:cs="Arial"/>
        </w:rPr>
        <w:t xml:space="preserve"> if applicable</w:t>
      </w:r>
      <w:r w:rsidR="00C264D8" w:rsidRPr="00634E17">
        <w:rPr>
          <w:rFonts w:ascii="Arial" w:hAnsi="Arial" w:cs="Arial"/>
        </w:rPr>
        <w:t>.</w:t>
      </w:r>
    </w:p>
    <w:p w14:paraId="208CDE96" w14:textId="4755F941" w:rsidR="00710EE2" w:rsidRDefault="00710EE2" w:rsidP="005F6C14">
      <w:pPr>
        <w:spacing w:line="240" w:lineRule="auto"/>
        <w:jc w:val="both"/>
        <w:rPr>
          <w:rFonts w:ascii="Arial" w:hAnsi="Arial" w:cs="Arial"/>
        </w:rPr>
      </w:pPr>
    </w:p>
    <w:p w14:paraId="48480D5A" w14:textId="77777777" w:rsidR="00710EE2" w:rsidRDefault="00710EE2" w:rsidP="005F6C14">
      <w:pPr>
        <w:spacing w:line="240" w:lineRule="auto"/>
        <w:jc w:val="both"/>
        <w:rPr>
          <w:rFonts w:ascii="Arial" w:hAnsi="Arial" w:cs="Arial"/>
        </w:rPr>
      </w:pPr>
    </w:p>
    <w:p w14:paraId="7CD816A0" w14:textId="77777777" w:rsidR="00F754E6" w:rsidRPr="005E6FB3" w:rsidRDefault="00F754E6" w:rsidP="005F6C14">
      <w:pPr>
        <w:spacing w:line="240" w:lineRule="auto"/>
        <w:jc w:val="both"/>
        <w:rPr>
          <w:rFonts w:ascii="Arial" w:hAnsi="Arial" w:cs="Arial"/>
        </w:rPr>
      </w:pPr>
    </w:p>
    <w:p w14:paraId="0F91DF53" w14:textId="25B39EEA" w:rsidR="007E126F" w:rsidRPr="008A4C5D" w:rsidRDefault="007E126F" w:rsidP="00476884">
      <w:pPr>
        <w:jc w:val="both"/>
        <w:rPr>
          <w:rFonts w:ascii="Arial" w:hAnsi="Arial" w:cs="Arial"/>
        </w:rPr>
      </w:pPr>
      <w:r w:rsidRPr="008A4C5D">
        <w:rPr>
          <w:rFonts w:ascii="Arial" w:hAnsi="Arial" w:cs="Arial"/>
        </w:rPr>
        <w:t>Please attach additional sheets</w:t>
      </w:r>
      <w:r w:rsidR="00587179">
        <w:rPr>
          <w:rFonts w:ascii="Arial" w:hAnsi="Arial" w:cs="Arial"/>
        </w:rPr>
        <w:t xml:space="preserve"> </w:t>
      </w:r>
      <w:r w:rsidR="001A1ED2">
        <w:rPr>
          <w:rFonts w:ascii="Arial" w:hAnsi="Arial" w:cs="Arial"/>
        </w:rPr>
        <w:t xml:space="preserve">as needed to tell your story. </w:t>
      </w:r>
      <w:r w:rsidR="00046C55">
        <w:rPr>
          <w:rFonts w:ascii="Arial" w:hAnsi="Arial" w:cs="Arial"/>
          <w:u w:val="single"/>
        </w:rPr>
        <w:t>Your a</w:t>
      </w:r>
      <w:r w:rsidR="00645449">
        <w:rPr>
          <w:rFonts w:ascii="Arial" w:hAnsi="Arial" w:cs="Arial"/>
          <w:u w:val="single"/>
        </w:rPr>
        <w:t>pplication must</w:t>
      </w:r>
      <w:r w:rsidR="00587179" w:rsidRPr="00DD19F4">
        <w:rPr>
          <w:rFonts w:ascii="Arial" w:hAnsi="Arial" w:cs="Arial"/>
          <w:u w:val="single"/>
        </w:rPr>
        <w:t xml:space="preserve"> not exceed </w:t>
      </w:r>
      <w:r w:rsidR="005E6FB3" w:rsidRPr="00CF160A">
        <w:rPr>
          <w:rFonts w:ascii="Arial" w:hAnsi="Arial" w:cs="Arial"/>
          <w:u w:val="single"/>
        </w:rPr>
        <w:t>18</w:t>
      </w:r>
      <w:r w:rsidR="00587179" w:rsidRPr="00DD19F4">
        <w:rPr>
          <w:rFonts w:ascii="Arial" w:hAnsi="Arial" w:cs="Arial"/>
          <w:u w:val="single"/>
        </w:rPr>
        <w:t xml:space="preserve"> pages</w:t>
      </w:r>
      <w:r w:rsidR="00BE4719">
        <w:rPr>
          <w:rFonts w:ascii="Arial" w:hAnsi="Arial" w:cs="Arial"/>
          <w:u w:val="single"/>
        </w:rPr>
        <w:t>.</w:t>
      </w:r>
      <w:r w:rsidR="00645449">
        <w:rPr>
          <w:rFonts w:ascii="Arial" w:hAnsi="Arial" w:cs="Arial"/>
        </w:rPr>
        <w:t xml:space="preserve"> </w:t>
      </w:r>
      <w:r w:rsidR="00046C55">
        <w:rPr>
          <w:rFonts w:ascii="Arial" w:hAnsi="Arial" w:cs="Arial"/>
        </w:rPr>
        <w:t>Your a</w:t>
      </w:r>
      <w:r w:rsidR="008E1159" w:rsidRPr="008A4C5D">
        <w:rPr>
          <w:rFonts w:ascii="Arial" w:hAnsi="Arial" w:cs="Arial"/>
        </w:rPr>
        <w:t>pplication</w:t>
      </w:r>
      <w:r w:rsidR="00046C55">
        <w:rPr>
          <w:rFonts w:ascii="Arial" w:hAnsi="Arial" w:cs="Arial"/>
        </w:rPr>
        <w:t xml:space="preserve"> should be saved/scanned as a PDF document and emailed to</w:t>
      </w:r>
      <w:r w:rsidR="008E1159" w:rsidRPr="008A4C5D">
        <w:rPr>
          <w:rFonts w:ascii="Arial" w:hAnsi="Arial" w:cs="Arial"/>
        </w:rPr>
        <w:t xml:space="preserve"> </w:t>
      </w:r>
      <w:hyperlink r:id="rId18" w:history="1">
        <w:r w:rsidR="00AD02C0" w:rsidRPr="0005028D">
          <w:rPr>
            <w:rStyle w:val="Hyperlink"/>
            <w:rFonts w:ascii="Arial" w:hAnsi="Arial" w:cs="Arial"/>
          </w:rPr>
          <w:t>planning@dca.ga.gov</w:t>
        </w:r>
      </w:hyperlink>
      <w:r w:rsidR="008E1159" w:rsidRPr="008A4C5D">
        <w:rPr>
          <w:rFonts w:ascii="Arial" w:hAnsi="Arial" w:cs="Arial"/>
        </w:rPr>
        <w:t xml:space="preserve"> </w:t>
      </w:r>
      <w:r w:rsidR="00046C55">
        <w:rPr>
          <w:rFonts w:ascii="Arial" w:hAnsi="Arial" w:cs="Arial"/>
        </w:rPr>
        <w:t>no later than May 15, 20</w:t>
      </w:r>
      <w:r w:rsidR="008A4876">
        <w:rPr>
          <w:rFonts w:ascii="Arial" w:hAnsi="Arial" w:cs="Arial"/>
        </w:rPr>
        <w:t>2</w:t>
      </w:r>
      <w:r w:rsidR="004D4906">
        <w:rPr>
          <w:rFonts w:ascii="Arial" w:hAnsi="Arial" w:cs="Arial"/>
        </w:rPr>
        <w:t>4</w:t>
      </w:r>
      <w:r w:rsidR="008E1159" w:rsidRPr="008A4C5D">
        <w:rPr>
          <w:rFonts w:ascii="Arial" w:hAnsi="Arial" w:cs="Arial"/>
        </w:rPr>
        <w:t>.</w:t>
      </w:r>
      <w:r w:rsidR="008E1159">
        <w:rPr>
          <w:rFonts w:ascii="Arial" w:hAnsi="Arial" w:cs="Arial"/>
        </w:rPr>
        <w:t xml:space="preserve"> </w:t>
      </w:r>
      <w:r w:rsidRPr="008A4C5D">
        <w:rPr>
          <w:rFonts w:ascii="Arial" w:hAnsi="Arial" w:cs="Arial"/>
        </w:rPr>
        <w:t>For more information, contac</w:t>
      </w:r>
      <w:r w:rsidR="00141769">
        <w:rPr>
          <w:rFonts w:ascii="Arial" w:hAnsi="Arial" w:cs="Arial"/>
        </w:rPr>
        <w:t>t us at</w:t>
      </w:r>
      <w:r w:rsidR="00046C55">
        <w:rPr>
          <w:rFonts w:ascii="Arial" w:hAnsi="Arial" w:cs="Arial"/>
        </w:rPr>
        <w:t xml:space="preserve"> </w:t>
      </w:r>
      <w:hyperlink r:id="rId19" w:history="1">
        <w:r w:rsidR="00AD02C0" w:rsidRPr="0005028D">
          <w:rPr>
            <w:rStyle w:val="Hyperlink"/>
            <w:rFonts w:ascii="Arial" w:hAnsi="Arial" w:cs="Arial"/>
          </w:rPr>
          <w:t>planning@dca.ga.gov</w:t>
        </w:r>
      </w:hyperlink>
      <w:r w:rsidRPr="008A4C5D">
        <w:rPr>
          <w:rFonts w:ascii="Arial" w:hAnsi="Arial" w:cs="Arial"/>
        </w:rPr>
        <w:t>.</w:t>
      </w:r>
    </w:p>
    <w:sectPr w:rsidR="007E126F" w:rsidRPr="008A4C5D" w:rsidSect="005E6FB3">
      <w:pgSz w:w="12240" w:h="15840"/>
      <w:pgMar w:top="900" w:right="1440" w:bottom="1296"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F3BB2" w14:textId="77777777" w:rsidR="00457584" w:rsidRDefault="00457584" w:rsidP="006629B1">
      <w:pPr>
        <w:spacing w:line="240" w:lineRule="auto"/>
      </w:pPr>
      <w:r>
        <w:separator/>
      </w:r>
    </w:p>
  </w:endnote>
  <w:endnote w:type="continuationSeparator" w:id="0">
    <w:p w14:paraId="4E47EB5C" w14:textId="77777777" w:rsidR="00457584" w:rsidRDefault="00457584" w:rsidP="006629B1">
      <w:pPr>
        <w:spacing w:line="240" w:lineRule="auto"/>
      </w:pPr>
      <w:r>
        <w:continuationSeparator/>
      </w:r>
    </w:p>
  </w:endnote>
  <w:endnote w:type="continuationNotice" w:id="1">
    <w:p w14:paraId="4A7406F4" w14:textId="77777777" w:rsidR="00457584" w:rsidRDefault="0045758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87183"/>
      <w:docPartObj>
        <w:docPartGallery w:val="Page Numbers (Bottom of Page)"/>
        <w:docPartUnique/>
      </w:docPartObj>
    </w:sdtPr>
    <w:sdtEndPr/>
    <w:sdtContent>
      <w:p w14:paraId="6F1D2049" w14:textId="183BD909" w:rsidR="00587179" w:rsidRDefault="00583A43">
        <w:pPr>
          <w:pStyle w:val="Footer"/>
          <w:jc w:val="right"/>
        </w:pPr>
        <w:r>
          <w:fldChar w:fldCharType="begin"/>
        </w:r>
        <w:r w:rsidR="005734B7">
          <w:instrText xml:space="preserve"> PAGE   \* MERGEFORMAT </w:instrText>
        </w:r>
        <w:r>
          <w:fldChar w:fldCharType="separate"/>
        </w:r>
        <w:r w:rsidR="00D1047D">
          <w:rPr>
            <w:noProof/>
          </w:rPr>
          <w:t>2</w:t>
        </w:r>
        <w:r>
          <w:rPr>
            <w:noProof/>
          </w:rPr>
          <w:fldChar w:fldCharType="end"/>
        </w:r>
      </w:p>
    </w:sdtContent>
  </w:sdt>
  <w:p w14:paraId="4B6C7DF4" w14:textId="77777777" w:rsidR="00587179" w:rsidRDefault="00587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7C810" w14:textId="77777777" w:rsidR="00457584" w:rsidRDefault="00457584" w:rsidP="006629B1">
      <w:pPr>
        <w:spacing w:line="240" w:lineRule="auto"/>
      </w:pPr>
      <w:r>
        <w:separator/>
      </w:r>
    </w:p>
  </w:footnote>
  <w:footnote w:type="continuationSeparator" w:id="0">
    <w:p w14:paraId="18F6F60A" w14:textId="77777777" w:rsidR="00457584" w:rsidRDefault="00457584" w:rsidP="006629B1">
      <w:pPr>
        <w:spacing w:line="240" w:lineRule="auto"/>
      </w:pPr>
      <w:r>
        <w:continuationSeparator/>
      </w:r>
    </w:p>
  </w:footnote>
  <w:footnote w:type="continuationNotice" w:id="1">
    <w:p w14:paraId="02E62A1F" w14:textId="77777777" w:rsidR="00457584" w:rsidRDefault="0045758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7552" w14:textId="77777777" w:rsidR="0001446C" w:rsidRDefault="0001446C" w:rsidP="0001446C">
    <w:pPr>
      <w:pStyle w:val="Header"/>
      <w:jc w:val="center"/>
    </w:pPr>
    <w:r>
      <w:rPr>
        <w:noProof/>
      </w:rPr>
      <w:drawing>
        <wp:inline distT="0" distB="0" distL="0" distR="0" wp14:anchorId="57EBD80E" wp14:editId="0DCC6E86">
          <wp:extent cx="2613660" cy="86868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FirstLogo2014.png"/>
                  <pic:cNvPicPr/>
                </pic:nvPicPr>
                <pic:blipFill>
                  <a:blip r:embed="rId1">
                    <a:extLst>
                      <a:ext uri="{28A0092B-C50C-407E-A947-70E740481C1C}">
                        <a14:useLocalDpi xmlns:a14="http://schemas.microsoft.com/office/drawing/2010/main" val="0"/>
                      </a:ext>
                    </a:extLst>
                  </a:blip>
                  <a:stretch>
                    <a:fillRect/>
                  </a:stretch>
                </pic:blipFill>
                <pic:spPr>
                  <a:xfrm>
                    <a:off x="0" y="0"/>
                    <a:ext cx="2613660" cy="868680"/>
                  </a:xfrm>
                  <a:prstGeom prst="rect">
                    <a:avLst/>
                  </a:prstGeom>
                </pic:spPr>
              </pic:pic>
            </a:graphicData>
          </a:graphic>
        </wp:inline>
      </w:drawing>
    </w:r>
  </w:p>
  <w:p w14:paraId="4014BB42" w14:textId="77777777" w:rsidR="0001446C" w:rsidRDefault="0001446C" w:rsidP="0001446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178B"/>
    <w:multiLevelType w:val="hybridMultilevel"/>
    <w:tmpl w:val="E5546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15B7A"/>
    <w:multiLevelType w:val="hybridMultilevel"/>
    <w:tmpl w:val="53D0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5D3AF8"/>
    <w:multiLevelType w:val="hybridMultilevel"/>
    <w:tmpl w:val="C0D666F2"/>
    <w:lvl w:ilvl="0" w:tplc="B4E4166E">
      <w:start w:val="1"/>
      <w:numFmt w:val="decimal"/>
      <w:lvlText w:val="%1."/>
      <w:lvlJc w:val="left"/>
      <w:pPr>
        <w:ind w:left="720" w:hanging="360"/>
      </w:pPr>
      <w:rPr>
        <w:b w:val="0"/>
        <w:color w:val="948A54" w:themeColor="background2" w:themeShade="8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F0629B"/>
    <w:multiLevelType w:val="hybridMultilevel"/>
    <w:tmpl w:val="233E57E6"/>
    <w:lvl w:ilvl="0" w:tplc="845A0C0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DE6E6C"/>
    <w:multiLevelType w:val="hybridMultilevel"/>
    <w:tmpl w:val="F0429E0E"/>
    <w:lvl w:ilvl="0" w:tplc="9E0CBE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9629664">
    <w:abstractNumId w:val="2"/>
  </w:num>
  <w:num w:numId="2" w16cid:durableId="749039339">
    <w:abstractNumId w:val="0"/>
  </w:num>
  <w:num w:numId="3" w16cid:durableId="281306343">
    <w:abstractNumId w:val="3"/>
  </w:num>
  <w:num w:numId="4" w16cid:durableId="1011372153">
    <w:abstractNumId w:val="4"/>
  </w:num>
  <w:num w:numId="5" w16cid:durableId="1063408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715"/>
    <w:rsid w:val="00005FC8"/>
    <w:rsid w:val="0001325F"/>
    <w:rsid w:val="0001446C"/>
    <w:rsid w:val="00040088"/>
    <w:rsid w:val="00046C55"/>
    <w:rsid w:val="000763DF"/>
    <w:rsid w:val="00083880"/>
    <w:rsid w:val="0009257A"/>
    <w:rsid w:val="000A305E"/>
    <w:rsid w:val="000A3595"/>
    <w:rsid w:val="000B10AA"/>
    <w:rsid w:val="000B2A7B"/>
    <w:rsid w:val="000C07DB"/>
    <w:rsid w:val="000C71F4"/>
    <w:rsid w:val="000D51CD"/>
    <w:rsid w:val="000E122C"/>
    <w:rsid w:val="000E1964"/>
    <w:rsid w:val="000E32EF"/>
    <w:rsid w:val="000F2239"/>
    <w:rsid w:val="000F41A7"/>
    <w:rsid w:val="00102B75"/>
    <w:rsid w:val="00105A88"/>
    <w:rsid w:val="00110652"/>
    <w:rsid w:val="00113A24"/>
    <w:rsid w:val="0011739D"/>
    <w:rsid w:val="00141769"/>
    <w:rsid w:val="00150091"/>
    <w:rsid w:val="00155CB8"/>
    <w:rsid w:val="0016078D"/>
    <w:rsid w:val="001708A3"/>
    <w:rsid w:val="00171333"/>
    <w:rsid w:val="001741F5"/>
    <w:rsid w:val="00175506"/>
    <w:rsid w:val="001776E0"/>
    <w:rsid w:val="00183D2C"/>
    <w:rsid w:val="0019281E"/>
    <w:rsid w:val="0019530E"/>
    <w:rsid w:val="001A1ED2"/>
    <w:rsid w:val="001B743F"/>
    <w:rsid w:val="001D6AC1"/>
    <w:rsid w:val="001E0999"/>
    <w:rsid w:val="001E5BF6"/>
    <w:rsid w:val="001E6022"/>
    <w:rsid w:val="001F1BDF"/>
    <w:rsid w:val="00207869"/>
    <w:rsid w:val="002117A4"/>
    <w:rsid w:val="00213C19"/>
    <w:rsid w:val="00221048"/>
    <w:rsid w:val="00222E12"/>
    <w:rsid w:val="002235D2"/>
    <w:rsid w:val="00242B53"/>
    <w:rsid w:val="00243236"/>
    <w:rsid w:val="00244251"/>
    <w:rsid w:val="0025772D"/>
    <w:rsid w:val="00270216"/>
    <w:rsid w:val="00272A6A"/>
    <w:rsid w:val="002803FD"/>
    <w:rsid w:val="0028157D"/>
    <w:rsid w:val="002817FA"/>
    <w:rsid w:val="00282FAA"/>
    <w:rsid w:val="00284F33"/>
    <w:rsid w:val="002901A8"/>
    <w:rsid w:val="00292E1B"/>
    <w:rsid w:val="00295752"/>
    <w:rsid w:val="002A1D7B"/>
    <w:rsid w:val="002C2678"/>
    <w:rsid w:val="002D6909"/>
    <w:rsid w:val="002E175B"/>
    <w:rsid w:val="002E511C"/>
    <w:rsid w:val="002F37A3"/>
    <w:rsid w:val="002F5043"/>
    <w:rsid w:val="003061D0"/>
    <w:rsid w:val="003133FF"/>
    <w:rsid w:val="0031559A"/>
    <w:rsid w:val="0032333D"/>
    <w:rsid w:val="003249C1"/>
    <w:rsid w:val="00333CFC"/>
    <w:rsid w:val="00361100"/>
    <w:rsid w:val="00367F8C"/>
    <w:rsid w:val="003B1BAF"/>
    <w:rsid w:val="003B1DC7"/>
    <w:rsid w:val="003B6946"/>
    <w:rsid w:val="003C4853"/>
    <w:rsid w:val="003C7643"/>
    <w:rsid w:val="003D1773"/>
    <w:rsid w:val="003D18A9"/>
    <w:rsid w:val="003E32DE"/>
    <w:rsid w:val="003E6659"/>
    <w:rsid w:val="003F763B"/>
    <w:rsid w:val="003F7A12"/>
    <w:rsid w:val="004141B9"/>
    <w:rsid w:val="004164BB"/>
    <w:rsid w:val="0041665B"/>
    <w:rsid w:val="00420510"/>
    <w:rsid w:val="0044788B"/>
    <w:rsid w:val="00450BB3"/>
    <w:rsid w:val="00453323"/>
    <w:rsid w:val="00454884"/>
    <w:rsid w:val="0045735A"/>
    <w:rsid w:val="00457584"/>
    <w:rsid w:val="004627B0"/>
    <w:rsid w:val="00475ED6"/>
    <w:rsid w:val="004765CC"/>
    <w:rsid w:val="00476884"/>
    <w:rsid w:val="00476F9A"/>
    <w:rsid w:val="0048322C"/>
    <w:rsid w:val="00483BD2"/>
    <w:rsid w:val="00486552"/>
    <w:rsid w:val="00487EEE"/>
    <w:rsid w:val="0049424B"/>
    <w:rsid w:val="004A49BA"/>
    <w:rsid w:val="004B307A"/>
    <w:rsid w:val="004B3D7D"/>
    <w:rsid w:val="004B5581"/>
    <w:rsid w:val="004C36F6"/>
    <w:rsid w:val="004C69C8"/>
    <w:rsid w:val="004D2BA4"/>
    <w:rsid w:val="004D372C"/>
    <w:rsid w:val="004D4906"/>
    <w:rsid w:val="004E01B1"/>
    <w:rsid w:val="004E21CD"/>
    <w:rsid w:val="004F2643"/>
    <w:rsid w:val="005018EA"/>
    <w:rsid w:val="0050763D"/>
    <w:rsid w:val="0051606B"/>
    <w:rsid w:val="00517E96"/>
    <w:rsid w:val="005212CC"/>
    <w:rsid w:val="0052335E"/>
    <w:rsid w:val="00523998"/>
    <w:rsid w:val="00531FD6"/>
    <w:rsid w:val="00532392"/>
    <w:rsid w:val="005335C7"/>
    <w:rsid w:val="00546127"/>
    <w:rsid w:val="00547DDE"/>
    <w:rsid w:val="00551A02"/>
    <w:rsid w:val="0055565E"/>
    <w:rsid w:val="00556C3F"/>
    <w:rsid w:val="00570F34"/>
    <w:rsid w:val="005734B7"/>
    <w:rsid w:val="005739FF"/>
    <w:rsid w:val="0057413B"/>
    <w:rsid w:val="0057482D"/>
    <w:rsid w:val="00581000"/>
    <w:rsid w:val="00583A43"/>
    <w:rsid w:val="00587179"/>
    <w:rsid w:val="005A1DFA"/>
    <w:rsid w:val="005B0774"/>
    <w:rsid w:val="005B6F70"/>
    <w:rsid w:val="005C0B85"/>
    <w:rsid w:val="005C3F20"/>
    <w:rsid w:val="005D61C1"/>
    <w:rsid w:val="005E07DC"/>
    <w:rsid w:val="005E40FC"/>
    <w:rsid w:val="005E4DB1"/>
    <w:rsid w:val="005E5022"/>
    <w:rsid w:val="005E6FB3"/>
    <w:rsid w:val="005F6C14"/>
    <w:rsid w:val="006010D5"/>
    <w:rsid w:val="006057DE"/>
    <w:rsid w:val="00615726"/>
    <w:rsid w:val="00616166"/>
    <w:rsid w:val="006164F2"/>
    <w:rsid w:val="00617F26"/>
    <w:rsid w:val="00623416"/>
    <w:rsid w:val="00624D8C"/>
    <w:rsid w:val="00627429"/>
    <w:rsid w:val="00634785"/>
    <w:rsid w:val="00634E17"/>
    <w:rsid w:val="00636EDE"/>
    <w:rsid w:val="00645449"/>
    <w:rsid w:val="006478F7"/>
    <w:rsid w:val="006479DD"/>
    <w:rsid w:val="0065284B"/>
    <w:rsid w:val="00654E13"/>
    <w:rsid w:val="00655E6A"/>
    <w:rsid w:val="006629B1"/>
    <w:rsid w:val="00663841"/>
    <w:rsid w:val="00670A5D"/>
    <w:rsid w:val="00673C8D"/>
    <w:rsid w:val="0067401E"/>
    <w:rsid w:val="0067742B"/>
    <w:rsid w:val="00677FDD"/>
    <w:rsid w:val="0068048E"/>
    <w:rsid w:val="006821DF"/>
    <w:rsid w:val="00682EF9"/>
    <w:rsid w:val="006926EF"/>
    <w:rsid w:val="006A4CEF"/>
    <w:rsid w:val="006B5C65"/>
    <w:rsid w:val="006D1FD3"/>
    <w:rsid w:val="006E18E9"/>
    <w:rsid w:val="006E4AC9"/>
    <w:rsid w:val="00710EE2"/>
    <w:rsid w:val="007152B0"/>
    <w:rsid w:val="007225A3"/>
    <w:rsid w:val="007225B7"/>
    <w:rsid w:val="007327A1"/>
    <w:rsid w:val="00734F82"/>
    <w:rsid w:val="0073601F"/>
    <w:rsid w:val="007410DE"/>
    <w:rsid w:val="00742413"/>
    <w:rsid w:val="00743061"/>
    <w:rsid w:val="00750DE6"/>
    <w:rsid w:val="00756594"/>
    <w:rsid w:val="00760270"/>
    <w:rsid w:val="0077233C"/>
    <w:rsid w:val="0077510E"/>
    <w:rsid w:val="007879C7"/>
    <w:rsid w:val="007915F6"/>
    <w:rsid w:val="007A022C"/>
    <w:rsid w:val="007A6816"/>
    <w:rsid w:val="007B4981"/>
    <w:rsid w:val="007C187C"/>
    <w:rsid w:val="007C32B9"/>
    <w:rsid w:val="007C6709"/>
    <w:rsid w:val="007D7CD1"/>
    <w:rsid w:val="007E126F"/>
    <w:rsid w:val="007E1C0C"/>
    <w:rsid w:val="00800B67"/>
    <w:rsid w:val="00812081"/>
    <w:rsid w:val="00812B26"/>
    <w:rsid w:val="00835DC7"/>
    <w:rsid w:val="00841D41"/>
    <w:rsid w:val="008470D1"/>
    <w:rsid w:val="0085086D"/>
    <w:rsid w:val="00863A03"/>
    <w:rsid w:val="00864D11"/>
    <w:rsid w:val="00864DA4"/>
    <w:rsid w:val="00867588"/>
    <w:rsid w:val="00871C49"/>
    <w:rsid w:val="008741AA"/>
    <w:rsid w:val="008A0F02"/>
    <w:rsid w:val="008A4655"/>
    <w:rsid w:val="008A4876"/>
    <w:rsid w:val="008A4C5D"/>
    <w:rsid w:val="008C183C"/>
    <w:rsid w:val="008C6A19"/>
    <w:rsid w:val="008C718E"/>
    <w:rsid w:val="008C7518"/>
    <w:rsid w:val="008E0B67"/>
    <w:rsid w:val="008E1159"/>
    <w:rsid w:val="008E5D5E"/>
    <w:rsid w:val="008E73EC"/>
    <w:rsid w:val="008E79BC"/>
    <w:rsid w:val="008F0285"/>
    <w:rsid w:val="008F7DBC"/>
    <w:rsid w:val="009025DB"/>
    <w:rsid w:val="009059CF"/>
    <w:rsid w:val="0091126A"/>
    <w:rsid w:val="00917455"/>
    <w:rsid w:val="009355A6"/>
    <w:rsid w:val="009426A6"/>
    <w:rsid w:val="0094283A"/>
    <w:rsid w:val="00947A5C"/>
    <w:rsid w:val="00950ED6"/>
    <w:rsid w:val="00953874"/>
    <w:rsid w:val="009662D5"/>
    <w:rsid w:val="00973927"/>
    <w:rsid w:val="00977213"/>
    <w:rsid w:val="00977738"/>
    <w:rsid w:val="00984C40"/>
    <w:rsid w:val="009855FC"/>
    <w:rsid w:val="009A2716"/>
    <w:rsid w:val="009A4550"/>
    <w:rsid w:val="009B4C91"/>
    <w:rsid w:val="009B4E02"/>
    <w:rsid w:val="009B6024"/>
    <w:rsid w:val="009B6848"/>
    <w:rsid w:val="009C020A"/>
    <w:rsid w:val="009D091C"/>
    <w:rsid w:val="009D1858"/>
    <w:rsid w:val="009D5389"/>
    <w:rsid w:val="009F5512"/>
    <w:rsid w:val="00A13347"/>
    <w:rsid w:val="00A13EAB"/>
    <w:rsid w:val="00A14A85"/>
    <w:rsid w:val="00A17746"/>
    <w:rsid w:val="00A23E60"/>
    <w:rsid w:val="00A263FF"/>
    <w:rsid w:val="00A34815"/>
    <w:rsid w:val="00A36649"/>
    <w:rsid w:val="00A37421"/>
    <w:rsid w:val="00A40873"/>
    <w:rsid w:val="00A4444B"/>
    <w:rsid w:val="00A4555E"/>
    <w:rsid w:val="00A45896"/>
    <w:rsid w:val="00A51FFE"/>
    <w:rsid w:val="00A57399"/>
    <w:rsid w:val="00A62A49"/>
    <w:rsid w:val="00A65928"/>
    <w:rsid w:val="00A745D7"/>
    <w:rsid w:val="00A84B00"/>
    <w:rsid w:val="00A9267E"/>
    <w:rsid w:val="00AB2BA9"/>
    <w:rsid w:val="00AB51C1"/>
    <w:rsid w:val="00AB59CA"/>
    <w:rsid w:val="00AD02C0"/>
    <w:rsid w:val="00AE0547"/>
    <w:rsid w:val="00B10BD9"/>
    <w:rsid w:val="00B14121"/>
    <w:rsid w:val="00B175D6"/>
    <w:rsid w:val="00B22ADA"/>
    <w:rsid w:val="00B23C95"/>
    <w:rsid w:val="00B2597A"/>
    <w:rsid w:val="00B36521"/>
    <w:rsid w:val="00B44BB6"/>
    <w:rsid w:val="00B60D80"/>
    <w:rsid w:val="00B6220A"/>
    <w:rsid w:val="00B64715"/>
    <w:rsid w:val="00B7784E"/>
    <w:rsid w:val="00B812E6"/>
    <w:rsid w:val="00B835A6"/>
    <w:rsid w:val="00B86208"/>
    <w:rsid w:val="00B92282"/>
    <w:rsid w:val="00BA4F0A"/>
    <w:rsid w:val="00BA5FB9"/>
    <w:rsid w:val="00BA6006"/>
    <w:rsid w:val="00BB090B"/>
    <w:rsid w:val="00BB591B"/>
    <w:rsid w:val="00BC13D6"/>
    <w:rsid w:val="00BD5C2D"/>
    <w:rsid w:val="00BD763A"/>
    <w:rsid w:val="00BE4719"/>
    <w:rsid w:val="00BF091A"/>
    <w:rsid w:val="00BF2726"/>
    <w:rsid w:val="00BF31DD"/>
    <w:rsid w:val="00C10F99"/>
    <w:rsid w:val="00C25094"/>
    <w:rsid w:val="00C25EBF"/>
    <w:rsid w:val="00C264D8"/>
    <w:rsid w:val="00C2669B"/>
    <w:rsid w:val="00C3425B"/>
    <w:rsid w:val="00C3682C"/>
    <w:rsid w:val="00C44E14"/>
    <w:rsid w:val="00C47EF5"/>
    <w:rsid w:val="00C56BD2"/>
    <w:rsid w:val="00C57D9F"/>
    <w:rsid w:val="00C60A22"/>
    <w:rsid w:val="00C62BEF"/>
    <w:rsid w:val="00C70C42"/>
    <w:rsid w:val="00C76FB2"/>
    <w:rsid w:val="00C80EE8"/>
    <w:rsid w:val="00C814B6"/>
    <w:rsid w:val="00C83C79"/>
    <w:rsid w:val="00C92043"/>
    <w:rsid w:val="00CB2CCB"/>
    <w:rsid w:val="00CB482D"/>
    <w:rsid w:val="00CC2F2A"/>
    <w:rsid w:val="00CC68AE"/>
    <w:rsid w:val="00CC7E81"/>
    <w:rsid w:val="00CD00B1"/>
    <w:rsid w:val="00CE2557"/>
    <w:rsid w:val="00CE2C49"/>
    <w:rsid w:val="00CF160A"/>
    <w:rsid w:val="00CF2808"/>
    <w:rsid w:val="00D066C4"/>
    <w:rsid w:val="00D1047D"/>
    <w:rsid w:val="00D16E1A"/>
    <w:rsid w:val="00D20F30"/>
    <w:rsid w:val="00D2768D"/>
    <w:rsid w:val="00D33ED6"/>
    <w:rsid w:val="00D350F7"/>
    <w:rsid w:val="00D50923"/>
    <w:rsid w:val="00D523AF"/>
    <w:rsid w:val="00D543B1"/>
    <w:rsid w:val="00D57446"/>
    <w:rsid w:val="00D64470"/>
    <w:rsid w:val="00D67FF5"/>
    <w:rsid w:val="00D71CB3"/>
    <w:rsid w:val="00D7273D"/>
    <w:rsid w:val="00D83911"/>
    <w:rsid w:val="00D912C3"/>
    <w:rsid w:val="00D96467"/>
    <w:rsid w:val="00DA39B7"/>
    <w:rsid w:val="00DB2A86"/>
    <w:rsid w:val="00DC734F"/>
    <w:rsid w:val="00DD17BD"/>
    <w:rsid w:val="00DD19F4"/>
    <w:rsid w:val="00DD3917"/>
    <w:rsid w:val="00DD58F6"/>
    <w:rsid w:val="00DD79C4"/>
    <w:rsid w:val="00DE6FAD"/>
    <w:rsid w:val="00DF2556"/>
    <w:rsid w:val="00DF2CEF"/>
    <w:rsid w:val="00DF4C15"/>
    <w:rsid w:val="00DF57F1"/>
    <w:rsid w:val="00E147FE"/>
    <w:rsid w:val="00E16D0D"/>
    <w:rsid w:val="00E21B1A"/>
    <w:rsid w:val="00E22B4F"/>
    <w:rsid w:val="00E24160"/>
    <w:rsid w:val="00E3024E"/>
    <w:rsid w:val="00E36857"/>
    <w:rsid w:val="00E376F6"/>
    <w:rsid w:val="00E41A26"/>
    <w:rsid w:val="00E44725"/>
    <w:rsid w:val="00E50A10"/>
    <w:rsid w:val="00E52666"/>
    <w:rsid w:val="00E53C17"/>
    <w:rsid w:val="00E657E6"/>
    <w:rsid w:val="00E747D3"/>
    <w:rsid w:val="00E75DB0"/>
    <w:rsid w:val="00E75DC7"/>
    <w:rsid w:val="00E90080"/>
    <w:rsid w:val="00E950DA"/>
    <w:rsid w:val="00EA0288"/>
    <w:rsid w:val="00EA1FA6"/>
    <w:rsid w:val="00EA651D"/>
    <w:rsid w:val="00EB50DF"/>
    <w:rsid w:val="00EC0D7F"/>
    <w:rsid w:val="00EC276F"/>
    <w:rsid w:val="00EC6A0B"/>
    <w:rsid w:val="00ED0F97"/>
    <w:rsid w:val="00ED47CE"/>
    <w:rsid w:val="00ED7C37"/>
    <w:rsid w:val="00EE15CD"/>
    <w:rsid w:val="00EE5597"/>
    <w:rsid w:val="00EE59BA"/>
    <w:rsid w:val="00EF027F"/>
    <w:rsid w:val="00EF4E9A"/>
    <w:rsid w:val="00EF7022"/>
    <w:rsid w:val="00F02586"/>
    <w:rsid w:val="00F05560"/>
    <w:rsid w:val="00F103E0"/>
    <w:rsid w:val="00F15D6F"/>
    <w:rsid w:val="00F26AEB"/>
    <w:rsid w:val="00F33175"/>
    <w:rsid w:val="00F332D0"/>
    <w:rsid w:val="00F40DB5"/>
    <w:rsid w:val="00F42754"/>
    <w:rsid w:val="00F43EC3"/>
    <w:rsid w:val="00F5002D"/>
    <w:rsid w:val="00F51338"/>
    <w:rsid w:val="00F5256C"/>
    <w:rsid w:val="00F53E86"/>
    <w:rsid w:val="00F66074"/>
    <w:rsid w:val="00F66BCD"/>
    <w:rsid w:val="00F754E6"/>
    <w:rsid w:val="00F77C6C"/>
    <w:rsid w:val="00F90A0B"/>
    <w:rsid w:val="00F94D70"/>
    <w:rsid w:val="00F950CB"/>
    <w:rsid w:val="00F9719C"/>
    <w:rsid w:val="00FA527A"/>
    <w:rsid w:val="00FB5A94"/>
    <w:rsid w:val="00FB616D"/>
    <w:rsid w:val="00FC3D5F"/>
    <w:rsid w:val="00FC6282"/>
    <w:rsid w:val="00FD46E4"/>
    <w:rsid w:val="00FF6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C54B6"/>
  <w15:docId w15:val="{C621F9EE-0FA6-462A-91B7-28C9DB98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B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471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29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9B1"/>
    <w:rPr>
      <w:rFonts w:ascii="Tahoma" w:hAnsi="Tahoma" w:cs="Tahoma"/>
      <w:sz w:val="16"/>
      <w:szCs w:val="16"/>
    </w:rPr>
  </w:style>
  <w:style w:type="paragraph" w:styleId="Header">
    <w:name w:val="header"/>
    <w:basedOn w:val="Normal"/>
    <w:link w:val="HeaderChar"/>
    <w:uiPriority w:val="99"/>
    <w:unhideWhenUsed/>
    <w:rsid w:val="006629B1"/>
    <w:pPr>
      <w:tabs>
        <w:tab w:val="center" w:pos="4680"/>
        <w:tab w:val="right" w:pos="9360"/>
      </w:tabs>
      <w:spacing w:line="240" w:lineRule="auto"/>
    </w:pPr>
  </w:style>
  <w:style w:type="character" w:customStyle="1" w:styleId="HeaderChar">
    <w:name w:val="Header Char"/>
    <w:basedOn w:val="DefaultParagraphFont"/>
    <w:link w:val="Header"/>
    <w:uiPriority w:val="99"/>
    <w:rsid w:val="006629B1"/>
  </w:style>
  <w:style w:type="paragraph" w:styleId="Footer">
    <w:name w:val="footer"/>
    <w:basedOn w:val="Normal"/>
    <w:link w:val="FooterChar"/>
    <w:uiPriority w:val="99"/>
    <w:unhideWhenUsed/>
    <w:rsid w:val="006629B1"/>
    <w:pPr>
      <w:tabs>
        <w:tab w:val="center" w:pos="4680"/>
        <w:tab w:val="right" w:pos="9360"/>
      </w:tabs>
      <w:spacing w:line="240" w:lineRule="auto"/>
    </w:pPr>
  </w:style>
  <w:style w:type="character" w:customStyle="1" w:styleId="FooterChar">
    <w:name w:val="Footer Char"/>
    <w:basedOn w:val="DefaultParagraphFont"/>
    <w:link w:val="Footer"/>
    <w:uiPriority w:val="99"/>
    <w:rsid w:val="006629B1"/>
  </w:style>
  <w:style w:type="paragraph" w:customStyle="1" w:styleId="Default">
    <w:name w:val="Default"/>
    <w:rsid w:val="006629B1"/>
    <w:pPr>
      <w:autoSpaceDE w:val="0"/>
      <w:autoSpaceDN w:val="0"/>
      <w:adjustRightInd w:val="0"/>
      <w:spacing w:line="240" w:lineRule="auto"/>
    </w:pPr>
    <w:rPr>
      <w:rFonts w:ascii="Arial" w:hAnsi="Arial" w:cs="Arial"/>
      <w:color w:val="000000"/>
      <w:sz w:val="24"/>
      <w:szCs w:val="24"/>
    </w:rPr>
  </w:style>
  <w:style w:type="character" w:styleId="Hyperlink">
    <w:name w:val="Hyperlink"/>
    <w:basedOn w:val="DefaultParagraphFont"/>
    <w:uiPriority w:val="99"/>
    <w:unhideWhenUsed/>
    <w:rsid w:val="0055565E"/>
    <w:rPr>
      <w:color w:val="0000FF" w:themeColor="hyperlink"/>
      <w:u w:val="single"/>
    </w:rPr>
  </w:style>
  <w:style w:type="paragraph" w:styleId="ListParagraph">
    <w:name w:val="List Paragraph"/>
    <w:basedOn w:val="Normal"/>
    <w:uiPriority w:val="34"/>
    <w:qFormat/>
    <w:rsid w:val="00E657E6"/>
    <w:pPr>
      <w:ind w:left="720"/>
      <w:contextualSpacing/>
    </w:pPr>
  </w:style>
  <w:style w:type="character" w:styleId="FollowedHyperlink">
    <w:name w:val="FollowedHyperlink"/>
    <w:basedOn w:val="DefaultParagraphFont"/>
    <w:uiPriority w:val="99"/>
    <w:semiHidden/>
    <w:unhideWhenUsed/>
    <w:rsid w:val="00587179"/>
    <w:rPr>
      <w:color w:val="800080" w:themeColor="followedHyperlink"/>
      <w:u w:val="single"/>
    </w:rPr>
  </w:style>
  <w:style w:type="paragraph" w:styleId="NormalWeb">
    <w:name w:val="Normal (Web)"/>
    <w:basedOn w:val="Normal"/>
    <w:uiPriority w:val="99"/>
    <w:unhideWhenUsed/>
    <w:rsid w:val="00863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8E79BC"/>
    <w:rPr>
      <w:color w:val="605E5C"/>
      <w:shd w:val="clear" w:color="auto" w:fill="E1DFDD"/>
    </w:rPr>
  </w:style>
  <w:style w:type="character" w:styleId="UnresolvedMention">
    <w:name w:val="Unresolved Mention"/>
    <w:basedOn w:val="DefaultParagraphFont"/>
    <w:uiPriority w:val="99"/>
    <w:semiHidden/>
    <w:unhideWhenUsed/>
    <w:rsid w:val="009A4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728401">
      <w:bodyDiv w:val="1"/>
      <w:marLeft w:val="0"/>
      <w:marRight w:val="0"/>
      <w:marTop w:val="0"/>
      <w:marBottom w:val="0"/>
      <w:divBdr>
        <w:top w:val="none" w:sz="0" w:space="0" w:color="auto"/>
        <w:left w:val="none" w:sz="0" w:space="0" w:color="auto"/>
        <w:bottom w:val="none" w:sz="0" w:space="0" w:color="auto"/>
        <w:right w:val="none" w:sz="0" w:space="0" w:color="auto"/>
      </w:divBdr>
    </w:div>
    <w:div w:id="1500383446">
      <w:bodyDiv w:val="1"/>
      <w:marLeft w:val="0"/>
      <w:marRight w:val="0"/>
      <w:marTop w:val="0"/>
      <w:marBottom w:val="0"/>
      <w:divBdr>
        <w:top w:val="none" w:sz="0" w:space="0" w:color="auto"/>
        <w:left w:val="none" w:sz="0" w:space="0" w:color="auto"/>
        <w:bottom w:val="none" w:sz="0" w:space="0" w:color="auto"/>
        <w:right w:val="none" w:sz="0" w:space="0" w:color="auto"/>
      </w:divBdr>
    </w:div>
    <w:div w:id="162380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ca.ga.gov" TargetMode="External"/><Relationship Id="rId18" Type="http://schemas.openxmlformats.org/officeDocument/2006/relationships/hyperlink" Target="mailto:planning@dca.ga.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georgiaplanning.com/planners/planreview/default.asp" TargetMode="External"/><Relationship Id="rId17" Type="http://schemas.openxmlformats.org/officeDocument/2006/relationships/hyperlink" Target="https://www.dca.ga.gov/node/2355/documents/2088" TargetMode="External"/><Relationship Id="rId2" Type="http://schemas.openxmlformats.org/officeDocument/2006/relationships/customXml" Target="../customXml/item2.xml"/><Relationship Id="rId16" Type="http://schemas.openxmlformats.org/officeDocument/2006/relationships/hyperlink" Target="https://documentcloud.adobe.com/link/track?uri=urn:aaid:scds:US:e73f58b4-51b3-419b-9012-9b964c8f9d0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nning@dca.ga.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planning@dca.g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F4D253A70A7E45B6D8E2D8FA32A191" ma:contentTypeVersion="21" ma:contentTypeDescription="Create a new document." ma:contentTypeScope="" ma:versionID="30166ace63d8d197bcdfad178ec93f6c">
  <xsd:schema xmlns:xsd="http://www.w3.org/2001/XMLSchema" xmlns:xs="http://www.w3.org/2001/XMLSchema" xmlns:p="http://schemas.microsoft.com/office/2006/metadata/properties" xmlns:ns2="431100d4-4470-42c1-96bc-46686c1829ae" xmlns:ns3="30fa9d2b-c9ae-4ac0-9741-cfaf4673c5f5" targetNamespace="http://schemas.microsoft.com/office/2006/metadata/properties" ma:root="true" ma:fieldsID="755a54c4c7f566e17fb688088976fa0a" ns2:_="" ns3:_="">
    <xsd:import namespace="431100d4-4470-42c1-96bc-46686c1829ae"/>
    <xsd:import namespace="30fa9d2b-c9ae-4ac0-9741-cfaf4673c5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100d4-4470-42c1-96bc-46686c1829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fa9d2b-c9ae-4ac0-9741-cfaf4673c5f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1B2E83-D383-4B4A-AF35-7B23D7726CB8}">
  <ds:schemaRefs>
    <ds:schemaRef ds:uri="http://schemas.openxmlformats.org/officeDocument/2006/bibliography"/>
  </ds:schemaRefs>
</ds:datastoreItem>
</file>

<file path=customXml/itemProps2.xml><?xml version="1.0" encoding="utf-8"?>
<ds:datastoreItem xmlns:ds="http://schemas.openxmlformats.org/officeDocument/2006/customXml" ds:itemID="{8182323D-7A09-44CA-A148-239E974FB5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2B0FF9-54B9-4BF9-8E11-15F9933CC962}">
  <ds:schemaRefs>
    <ds:schemaRef ds:uri="http://schemas.microsoft.com/sharepoint/v3/contenttype/forms"/>
  </ds:schemaRefs>
</ds:datastoreItem>
</file>

<file path=customXml/itemProps4.xml><?xml version="1.0" encoding="utf-8"?>
<ds:datastoreItem xmlns:ds="http://schemas.openxmlformats.org/officeDocument/2006/customXml" ds:itemID="{212D9E47-2864-4696-BF8B-DF955045E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1100d4-4470-42c1-96bc-46686c1829ae"/>
    <ds:schemaRef ds:uri="30fa9d2b-c9ae-4ac0-9741-cfaf4673c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1970</Words>
  <Characters>11230</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DCA</Company>
  <LinksUpToDate>false</LinksUpToDate>
  <CharactersWithSpaces>13174</CharactersWithSpaces>
  <SharedDoc>false</SharedDoc>
  <HLinks>
    <vt:vector size="42" baseType="variant">
      <vt:variant>
        <vt:i4>3211285</vt:i4>
      </vt:variant>
      <vt:variant>
        <vt:i4>18</vt:i4>
      </vt:variant>
      <vt:variant>
        <vt:i4>0</vt:i4>
      </vt:variant>
      <vt:variant>
        <vt:i4>5</vt:i4>
      </vt:variant>
      <vt:variant>
        <vt:lpwstr>mailto:ebony.simpson@dca.ga.gov</vt:lpwstr>
      </vt:variant>
      <vt:variant>
        <vt:lpwstr/>
      </vt:variant>
      <vt:variant>
        <vt:i4>3211285</vt:i4>
      </vt:variant>
      <vt:variant>
        <vt:i4>15</vt:i4>
      </vt:variant>
      <vt:variant>
        <vt:i4>0</vt:i4>
      </vt:variant>
      <vt:variant>
        <vt:i4>5</vt:i4>
      </vt:variant>
      <vt:variant>
        <vt:lpwstr>mailto:ebony.simpson@dca.ga.gov</vt:lpwstr>
      </vt:variant>
      <vt:variant>
        <vt:lpwstr/>
      </vt:variant>
      <vt:variant>
        <vt:i4>2556020</vt:i4>
      </vt:variant>
      <vt:variant>
        <vt:i4>12</vt:i4>
      </vt:variant>
      <vt:variant>
        <vt:i4>0</vt:i4>
      </vt:variant>
      <vt:variant>
        <vt:i4>5</vt:i4>
      </vt:variant>
      <vt:variant>
        <vt:lpwstr>https://gcc02.safelinks.protection.outlook.com/?url=https%3A%2F%2Fwww.dca.ga.gov%2Fnode%2F2109%2Fdocuments%2F2088&amp;data=04%7C01%7CEbony.Simpson%40dca.ga.gov%7C8f787b37b683452e983508d8b66639e8%7Cdc9db449fad64fcd899014394088d4ec%7C1%7C0%7C637459897481537816%7CUnknown%7CTWFpbGZsb3d8eyJWIjoiMC4wLjAwMDAiLCJQIjoiV2luMzIiLCJBTiI6Ik1haWwiLCJXVCI6Mn0%3D%7C1000&amp;sdata=8Oq5XBwm%2BAz06%2F3ixvqe4Ev37rAjjg2KvnXzgNn%2BQCA%3D&amp;reserved=0</vt:lpwstr>
      </vt:variant>
      <vt:variant>
        <vt:lpwstr/>
      </vt:variant>
      <vt:variant>
        <vt:i4>196639</vt:i4>
      </vt:variant>
      <vt:variant>
        <vt:i4>9</vt:i4>
      </vt:variant>
      <vt:variant>
        <vt:i4>0</vt:i4>
      </vt:variant>
      <vt:variant>
        <vt:i4>5</vt:i4>
      </vt:variant>
      <vt:variant>
        <vt:lpwstr>https://documentcloud.adobe.com/link/track?uri=urn:aaid:scds:US:e73f58b4-51b3-419b-9012-9b964c8f9d04</vt:lpwstr>
      </vt:variant>
      <vt:variant>
        <vt:lpwstr/>
      </vt:variant>
      <vt:variant>
        <vt:i4>2556013</vt:i4>
      </vt:variant>
      <vt:variant>
        <vt:i4>6</vt:i4>
      </vt:variant>
      <vt:variant>
        <vt:i4>0</vt:i4>
      </vt:variant>
      <vt:variant>
        <vt:i4>5</vt:i4>
      </vt:variant>
      <vt:variant>
        <vt:lpwstr>http://www.dca.ga.gov/</vt:lpwstr>
      </vt:variant>
      <vt:variant>
        <vt:lpwstr/>
      </vt:variant>
      <vt:variant>
        <vt:i4>7209007</vt:i4>
      </vt:variant>
      <vt:variant>
        <vt:i4>3</vt:i4>
      </vt:variant>
      <vt:variant>
        <vt:i4>0</vt:i4>
      </vt:variant>
      <vt:variant>
        <vt:i4>5</vt:i4>
      </vt:variant>
      <vt:variant>
        <vt:lpwstr>http://www.georgiaplanning.com/planners/planreview/default.asp</vt:lpwstr>
      </vt:variant>
      <vt:variant>
        <vt:lpwstr/>
      </vt:variant>
      <vt:variant>
        <vt:i4>917605</vt:i4>
      </vt:variant>
      <vt:variant>
        <vt:i4>0</vt:i4>
      </vt:variant>
      <vt:variant>
        <vt:i4>0</vt:i4>
      </vt:variant>
      <vt:variant>
        <vt:i4>5</vt:i4>
      </vt:variant>
      <vt:variant>
        <vt:lpwstr>mailto:planning@dca.ga.gov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adriane.wood</dc:creator>
  <cp:keywords/>
  <dc:description/>
  <cp:lastModifiedBy>Kerith Lee</cp:lastModifiedBy>
  <cp:revision>2</cp:revision>
  <cp:lastPrinted>2021-01-11T18:19:00Z</cp:lastPrinted>
  <dcterms:created xsi:type="dcterms:W3CDTF">2024-04-22T12:13:00Z</dcterms:created>
  <dcterms:modified xsi:type="dcterms:W3CDTF">2024-04-22T12:13:00Z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0x0101002AF4D253A70A7E45B6D8E2D8FA32A191</vt:lpwstr>
  </property>
</Properties>
</file>